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F69E8B2" w14:textId="77777777" w:rsidR="004F3A2E" w:rsidRPr="00CA0B4E" w:rsidRDefault="00011266" w:rsidP="00011266">
      <w:pPr>
        <w:jc w:val="center"/>
        <w:rPr>
          <w:sz w:val="20"/>
        </w:rPr>
      </w:pPr>
      <w:r w:rsidRPr="00CA0B4E">
        <w:rPr>
          <w:noProof/>
          <w:sz w:val="20"/>
        </w:rPr>
        <mc:AlternateContent>
          <mc:Choice Requires="wps">
            <w:drawing>
              <wp:anchor distT="0" distB="0" distL="114300" distR="114300" simplePos="0" relativeHeight="251659264" behindDoc="0" locked="0" layoutInCell="1" allowOverlap="1" wp14:anchorId="4FC6F355" wp14:editId="1E71DA93">
                <wp:simplePos x="0" y="0"/>
                <wp:positionH relativeFrom="margin">
                  <wp:align>center</wp:align>
                </wp:positionH>
                <wp:positionV relativeFrom="paragraph">
                  <wp:posOffset>5534192</wp:posOffset>
                </wp:positionV>
                <wp:extent cx="7218948" cy="3272590"/>
                <wp:effectExtent l="0" t="0" r="20320" b="23495"/>
                <wp:wrapNone/>
                <wp:docPr id="2" name="Text Box 2"/>
                <wp:cNvGraphicFramePr/>
                <a:graphic xmlns:a="http://schemas.openxmlformats.org/drawingml/2006/main">
                  <a:graphicData uri="http://schemas.microsoft.com/office/word/2010/wordprocessingShape">
                    <wps:wsp>
                      <wps:cNvSpPr txBox="1"/>
                      <wps:spPr>
                        <a:xfrm>
                          <a:off x="0" y="0"/>
                          <a:ext cx="7218948" cy="327259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7C127AE" w14:textId="77777777" w:rsidR="00011266" w:rsidRDefault="00011266" w:rsidP="00011266">
                            <w:pPr>
                              <w:jc w:val="center"/>
                              <w:rPr>
                                <w:rFonts w:ascii="Times New Roman" w:hAnsi="Times New Roman" w:cs="Times New Roman"/>
                                <w:color w:val="800000"/>
                                <w:sz w:val="56"/>
                                <w:szCs w:val="56"/>
                              </w:rPr>
                            </w:pPr>
                            <w:r w:rsidRPr="00011266">
                              <w:rPr>
                                <w:rFonts w:ascii="Times New Roman" w:hAnsi="Times New Roman" w:cs="Times New Roman"/>
                                <w:color w:val="800000"/>
                                <w:sz w:val="56"/>
                                <w:szCs w:val="56"/>
                              </w:rPr>
                              <w:t>THETA PI EPSILON</w:t>
                            </w:r>
                            <w:r>
                              <w:rPr>
                                <w:rFonts w:ascii="Times New Roman" w:hAnsi="Times New Roman" w:cs="Times New Roman"/>
                                <w:color w:val="800000"/>
                                <w:sz w:val="56"/>
                                <w:szCs w:val="56"/>
                              </w:rPr>
                              <w:t xml:space="preserve"> </w:t>
                            </w:r>
                            <w:r w:rsidRPr="00011266">
                              <w:rPr>
                                <w:rFonts w:ascii="Times New Roman" w:hAnsi="Times New Roman" w:cs="Times New Roman"/>
                                <w:color w:val="800000"/>
                                <w:sz w:val="56"/>
                                <w:szCs w:val="56"/>
                              </w:rPr>
                              <w:t>SORORITY INC.</w:t>
                            </w:r>
                          </w:p>
                          <w:p w14:paraId="081C046C" w14:textId="77777777" w:rsidR="00011266" w:rsidRDefault="00011266" w:rsidP="00011266">
                            <w:pPr>
                              <w:jc w:val="center"/>
                              <w:rPr>
                                <w:rFonts w:ascii="Times New Roman" w:hAnsi="Times New Roman" w:cs="Times New Roman"/>
                                <w:color w:val="800000"/>
                                <w:sz w:val="56"/>
                                <w:szCs w:val="56"/>
                              </w:rPr>
                            </w:pPr>
                          </w:p>
                          <w:p w14:paraId="35E25E47" w14:textId="77777777" w:rsidR="00011266" w:rsidRPr="00011266" w:rsidRDefault="00011266" w:rsidP="00011266">
                            <w:pPr>
                              <w:jc w:val="center"/>
                              <w:rPr>
                                <w:rFonts w:ascii="Edwardian Script ITC" w:hAnsi="Edwardian Script ITC" w:cs="Times New Roman"/>
                                <w:color w:val="800000"/>
                              </w:rPr>
                            </w:pPr>
                            <w:r w:rsidRPr="00011266">
                              <w:rPr>
                                <w:rFonts w:ascii="Edwardian Script ITC" w:hAnsi="Edwardian Script ITC" w:cs="Times New Roman"/>
                                <w:b/>
                                <w:color w:val="800000"/>
                                <w:sz w:val="144"/>
                                <w:szCs w:val="144"/>
                              </w:rPr>
                              <w:t>Code of Conduct</w:t>
                            </w:r>
                          </w:p>
                          <w:p w14:paraId="4847A8BA" w14:textId="77777777" w:rsidR="00011266" w:rsidRDefault="00011266" w:rsidP="00011266">
                            <w:pPr>
                              <w:jc w:val="center"/>
                              <w:rPr>
                                <w:rFonts w:ascii="Times New Roman" w:hAnsi="Times New Roman" w:cs="Times New Roman"/>
                                <w:color w:val="800000"/>
                                <w:sz w:val="40"/>
                                <w:szCs w:val="40"/>
                              </w:rPr>
                            </w:pPr>
                          </w:p>
                          <w:p w14:paraId="0020C6BC" w14:textId="77777777" w:rsidR="00011266" w:rsidRPr="00011266" w:rsidRDefault="001047A4" w:rsidP="00011266">
                            <w:pPr>
                              <w:jc w:val="center"/>
                              <w:rPr>
                                <w:rFonts w:ascii="Times New Roman" w:hAnsi="Times New Roman" w:cs="Times New Roman"/>
                                <w:b/>
                                <w:color w:val="800000"/>
                                <w:sz w:val="40"/>
                                <w:szCs w:val="40"/>
                              </w:rPr>
                            </w:pPr>
                            <w:r>
                              <w:rPr>
                                <w:rFonts w:ascii="Times New Roman" w:hAnsi="Times New Roman" w:cs="Times New Roman"/>
                                <w:color w:val="800000"/>
                                <w:sz w:val="40"/>
                                <w:szCs w:val="40"/>
                              </w:rPr>
                              <w:t xml:space="preserve">V2.0 </w:t>
                            </w:r>
                            <w:r w:rsidR="00011266" w:rsidRPr="00011266">
                              <w:rPr>
                                <w:rFonts w:ascii="Times New Roman" w:hAnsi="Times New Roman" w:cs="Times New Roman"/>
                                <w:color w:val="800000"/>
                                <w:sz w:val="40"/>
                                <w:szCs w:val="40"/>
                              </w:rPr>
                              <w:t>Revised Januar</w:t>
                            </w:r>
                            <w:r>
                              <w:rPr>
                                <w:rFonts w:ascii="Times New Roman" w:hAnsi="Times New Roman" w:cs="Times New Roman"/>
                                <w:color w:val="800000"/>
                                <w:sz w:val="40"/>
                                <w:szCs w:val="40"/>
                              </w:rPr>
                              <w:t>y 2019</w:t>
                            </w:r>
                          </w:p>
                          <w:p w14:paraId="0474C1A3" w14:textId="77777777" w:rsidR="00011266" w:rsidRDefault="00011266" w:rsidP="00011266">
                            <w:pPr>
                              <w:jc w:val="center"/>
                              <w:rPr>
                                <w:rFonts w:ascii="Edwardian Script ITC" w:hAnsi="Edwardian Script ITC" w:cs="Times New Roman"/>
                                <w:color w:val="800000"/>
                                <w:sz w:val="144"/>
                                <w:szCs w:val="144"/>
                              </w:rPr>
                            </w:pPr>
                          </w:p>
                          <w:p w14:paraId="0E354B8F" w14:textId="77777777" w:rsidR="00011266" w:rsidRDefault="00011266" w:rsidP="00011266">
                            <w:pPr>
                              <w:jc w:val="center"/>
                              <w:rPr>
                                <w:rFonts w:ascii="Edwardian Script ITC" w:hAnsi="Edwardian Script ITC" w:cs="Times New Roman"/>
                                <w:color w:val="800000"/>
                                <w:sz w:val="144"/>
                                <w:szCs w:val="144"/>
                              </w:rPr>
                            </w:pPr>
                          </w:p>
                          <w:p w14:paraId="2DA0576C" w14:textId="77777777" w:rsidR="00011266" w:rsidRPr="00011266" w:rsidRDefault="00011266" w:rsidP="00011266">
                            <w:pPr>
                              <w:jc w:val="center"/>
                              <w:rPr>
                                <w:rFonts w:ascii="Edwardian Script ITC" w:hAnsi="Edwardian Script ITC" w:cs="Times New Roman"/>
                                <w:color w:val="800000"/>
                                <w:sz w:val="144"/>
                                <w:szCs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6F355" id="_x0000_t202" coordsize="21600,21600" o:spt="202" path="m,l,21600r21600,l21600,xe">
                <v:stroke joinstyle="miter"/>
                <v:path gradientshapeok="t" o:connecttype="rect"/>
              </v:shapetype>
              <v:shape id="Text Box 2" o:spid="_x0000_s1026" type="#_x0000_t202" style="position:absolute;left:0;text-align:left;margin-left:0;margin-top:435.75pt;width:568.4pt;height:257.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" fillcolor="white [3212]" strokecolor="white [3212]" strokeweight=".5pt">
                <v:textbox>
                  <w:txbxContent>
                    <w:p w14:paraId="37C127AE" w14:textId="77777777" w:rsidR="00011266" w:rsidRDefault="00011266" w:rsidP="00011266">
                      <w:pPr>
                        <w:jc w:val="center"/>
                        <w:rPr>
                          <w:rFonts w:ascii="Times New Roman" w:hAnsi="Times New Roman" w:cs="Times New Roman"/>
                          <w:color w:val="800000"/>
                          <w:sz w:val="56"/>
                          <w:szCs w:val="56"/>
                        </w:rPr>
                      </w:pPr>
                      <w:r w:rsidRPr="00011266">
                        <w:rPr>
                          <w:rFonts w:ascii="Times New Roman" w:hAnsi="Times New Roman" w:cs="Times New Roman"/>
                          <w:color w:val="800000"/>
                          <w:sz w:val="56"/>
                          <w:szCs w:val="56"/>
                        </w:rPr>
                        <w:t>THETA PI EPSILON</w:t>
                      </w:r>
                      <w:r>
                        <w:rPr>
                          <w:rFonts w:ascii="Times New Roman" w:hAnsi="Times New Roman" w:cs="Times New Roman"/>
                          <w:color w:val="800000"/>
                          <w:sz w:val="56"/>
                          <w:szCs w:val="56"/>
                        </w:rPr>
                        <w:t xml:space="preserve"> </w:t>
                      </w:r>
                      <w:r w:rsidRPr="00011266">
                        <w:rPr>
                          <w:rFonts w:ascii="Times New Roman" w:hAnsi="Times New Roman" w:cs="Times New Roman"/>
                          <w:color w:val="800000"/>
                          <w:sz w:val="56"/>
                          <w:szCs w:val="56"/>
                        </w:rPr>
                        <w:t>SORORITY INC.</w:t>
                      </w:r>
                    </w:p>
                    <w:p w14:paraId="081C046C" w14:textId="77777777" w:rsidR="00011266" w:rsidRDefault="00011266" w:rsidP="00011266">
                      <w:pPr>
                        <w:jc w:val="center"/>
                        <w:rPr>
                          <w:rFonts w:ascii="Times New Roman" w:hAnsi="Times New Roman" w:cs="Times New Roman"/>
                          <w:color w:val="800000"/>
                          <w:sz w:val="56"/>
                          <w:szCs w:val="56"/>
                        </w:rPr>
                      </w:pPr>
                    </w:p>
                    <w:p w14:paraId="35E25E47" w14:textId="77777777" w:rsidR="00011266" w:rsidRPr="00011266" w:rsidRDefault="00011266" w:rsidP="00011266">
                      <w:pPr>
                        <w:jc w:val="center"/>
                        <w:rPr>
                          <w:rFonts w:ascii="Edwardian Script ITC" w:hAnsi="Edwardian Script ITC" w:cs="Times New Roman"/>
                          <w:color w:val="800000"/>
                        </w:rPr>
                      </w:pPr>
                      <w:r w:rsidRPr="00011266">
                        <w:rPr>
                          <w:rFonts w:ascii="Edwardian Script ITC" w:hAnsi="Edwardian Script ITC" w:cs="Times New Roman"/>
                          <w:b/>
                          <w:color w:val="800000"/>
                          <w:sz w:val="144"/>
                          <w:szCs w:val="144"/>
                        </w:rPr>
                        <w:t>Code of Conduct</w:t>
                      </w:r>
                    </w:p>
                    <w:p w14:paraId="4847A8BA" w14:textId="77777777" w:rsidR="00011266" w:rsidRDefault="00011266" w:rsidP="00011266">
                      <w:pPr>
                        <w:jc w:val="center"/>
                        <w:rPr>
                          <w:rFonts w:ascii="Times New Roman" w:hAnsi="Times New Roman" w:cs="Times New Roman"/>
                          <w:color w:val="800000"/>
                          <w:sz w:val="40"/>
                          <w:szCs w:val="40"/>
                        </w:rPr>
                      </w:pPr>
                    </w:p>
                    <w:p w14:paraId="0020C6BC" w14:textId="77777777" w:rsidR="00011266" w:rsidRPr="00011266" w:rsidRDefault="001047A4" w:rsidP="00011266">
                      <w:pPr>
                        <w:jc w:val="center"/>
                        <w:rPr>
                          <w:rFonts w:ascii="Times New Roman" w:hAnsi="Times New Roman" w:cs="Times New Roman"/>
                          <w:b/>
                          <w:color w:val="800000"/>
                          <w:sz w:val="40"/>
                          <w:szCs w:val="40"/>
                        </w:rPr>
                      </w:pPr>
                      <w:r>
                        <w:rPr>
                          <w:rFonts w:ascii="Times New Roman" w:hAnsi="Times New Roman" w:cs="Times New Roman"/>
                          <w:color w:val="800000"/>
                          <w:sz w:val="40"/>
                          <w:szCs w:val="40"/>
                        </w:rPr>
                        <w:t xml:space="preserve">V2.0 </w:t>
                      </w:r>
                      <w:r w:rsidR="00011266" w:rsidRPr="00011266">
                        <w:rPr>
                          <w:rFonts w:ascii="Times New Roman" w:hAnsi="Times New Roman" w:cs="Times New Roman"/>
                          <w:color w:val="800000"/>
                          <w:sz w:val="40"/>
                          <w:szCs w:val="40"/>
                        </w:rPr>
                        <w:t>Revised Januar</w:t>
                      </w:r>
                      <w:r>
                        <w:rPr>
                          <w:rFonts w:ascii="Times New Roman" w:hAnsi="Times New Roman" w:cs="Times New Roman"/>
                          <w:color w:val="800000"/>
                          <w:sz w:val="40"/>
                          <w:szCs w:val="40"/>
                        </w:rPr>
                        <w:t>y 2019</w:t>
                      </w:r>
                    </w:p>
                    <w:p w14:paraId="0474C1A3" w14:textId="77777777" w:rsidR="00011266" w:rsidRDefault="00011266" w:rsidP="00011266">
                      <w:pPr>
                        <w:jc w:val="center"/>
                        <w:rPr>
                          <w:rFonts w:ascii="Edwardian Script ITC" w:hAnsi="Edwardian Script ITC" w:cs="Times New Roman"/>
                          <w:color w:val="800000"/>
                          <w:sz w:val="144"/>
                          <w:szCs w:val="144"/>
                        </w:rPr>
                      </w:pPr>
                    </w:p>
                    <w:p w14:paraId="0E354B8F" w14:textId="77777777" w:rsidR="00011266" w:rsidRDefault="00011266" w:rsidP="00011266">
                      <w:pPr>
                        <w:jc w:val="center"/>
                        <w:rPr>
                          <w:rFonts w:ascii="Edwardian Script ITC" w:hAnsi="Edwardian Script ITC" w:cs="Times New Roman"/>
                          <w:color w:val="800000"/>
                          <w:sz w:val="144"/>
                          <w:szCs w:val="144"/>
                        </w:rPr>
                      </w:pPr>
                    </w:p>
                    <w:p w14:paraId="2DA0576C" w14:textId="77777777" w:rsidR="00011266" w:rsidRPr="00011266" w:rsidRDefault="00011266" w:rsidP="00011266">
                      <w:pPr>
                        <w:jc w:val="center"/>
                        <w:rPr>
                          <w:rFonts w:ascii="Edwardian Script ITC" w:hAnsi="Edwardian Script ITC" w:cs="Times New Roman"/>
                          <w:color w:val="800000"/>
                          <w:sz w:val="144"/>
                          <w:szCs w:val="144"/>
                        </w:rPr>
                      </w:pPr>
                    </w:p>
                  </w:txbxContent>
                </v:textbox>
                <w10:wrap anchorx="margin"/>
              </v:shape>
            </w:pict>
          </mc:Fallback>
        </mc:AlternateContent>
      </w:r>
      <w:r w:rsidR="00C974E2" w:rsidRPr="00CA0B4E">
        <w:rPr>
          <w:noProof/>
          <w:sz w:val="20"/>
        </w:rPr>
        <w:drawing>
          <wp:inline distT="0" distB="0" distL="0" distR="0" wp14:anchorId="10DAF2F3" wp14:editId="3AA71AEF">
            <wp:extent cx="3389798" cy="545232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EST-ALONE-LARGE.png"/>
                    <pic:cNvPicPr/>
                  </pic:nvPicPr>
                  <pic:blipFill>
                    <a:blip r:embed="rId6">
                      <a:extLst>
                        <a:ext uri="{28A0092B-C50C-407E-A947-70E740481C1C}">
                          <a14:useLocalDpi xmlns:a14="http://schemas.microsoft.com/office/drawing/2010/main" val="0"/>
                        </a:ext>
                      </a:extLst>
                    </a:blip>
                    <a:stretch>
                      <a:fillRect/>
                    </a:stretch>
                  </pic:blipFill>
                  <pic:spPr>
                    <a:xfrm>
                      <a:off x="0" y="0"/>
                      <a:ext cx="3403600" cy="5474522"/>
                    </a:xfrm>
                    <a:prstGeom prst="rect">
                      <a:avLst/>
                    </a:prstGeom>
                  </pic:spPr>
                </pic:pic>
              </a:graphicData>
            </a:graphic>
          </wp:inline>
        </w:drawing>
      </w:r>
    </w:p>
    <w:p w14:paraId="5D10DD90" w14:textId="77777777" w:rsidR="00011266" w:rsidRPr="00CA0B4E" w:rsidRDefault="00011266" w:rsidP="00011266">
      <w:pPr>
        <w:jc w:val="center"/>
        <w:rPr>
          <w:sz w:val="20"/>
        </w:rPr>
      </w:pPr>
    </w:p>
    <w:p w14:paraId="6B10C28A" w14:textId="77777777" w:rsidR="00011266" w:rsidRPr="00CA0B4E" w:rsidRDefault="00011266" w:rsidP="00011266">
      <w:pPr>
        <w:jc w:val="center"/>
        <w:rPr>
          <w:sz w:val="20"/>
        </w:rPr>
      </w:pPr>
    </w:p>
    <w:p w14:paraId="7D04112E" w14:textId="77777777" w:rsidR="00011266" w:rsidRPr="00CA0B4E" w:rsidRDefault="00011266" w:rsidP="00011266">
      <w:pPr>
        <w:jc w:val="center"/>
        <w:rPr>
          <w:sz w:val="20"/>
        </w:rPr>
      </w:pPr>
    </w:p>
    <w:p w14:paraId="20140507" w14:textId="77777777" w:rsidR="00011266" w:rsidRPr="00CA0B4E" w:rsidRDefault="00011266" w:rsidP="00011266">
      <w:pPr>
        <w:jc w:val="center"/>
        <w:rPr>
          <w:sz w:val="20"/>
        </w:rPr>
      </w:pPr>
    </w:p>
    <w:p w14:paraId="3B11A600" w14:textId="77777777" w:rsidR="00011266" w:rsidRPr="00CA0B4E" w:rsidRDefault="00011266" w:rsidP="00011266">
      <w:pPr>
        <w:jc w:val="center"/>
        <w:rPr>
          <w:sz w:val="20"/>
        </w:rPr>
      </w:pPr>
    </w:p>
    <w:p w14:paraId="2F1A1A47" w14:textId="77777777" w:rsidR="00011266" w:rsidRPr="00CA0B4E" w:rsidRDefault="00011266" w:rsidP="00011266">
      <w:pPr>
        <w:jc w:val="center"/>
        <w:rPr>
          <w:sz w:val="20"/>
        </w:rPr>
      </w:pPr>
    </w:p>
    <w:p w14:paraId="176EEC30" w14:textId="77777777" w:rsidR="00011266" w:rsidRPr="00CA0B4E" w:rsidRDefault="00011266" w:rsidP="00011266">
      <w:pPr>
        <w:jc w:val="center"/>
        <w:rPr>
          <w:sz w:val="20"/>
        </w:rPr>
      </w:pPr>
    </w:p>
    <w:p w14:paraId="1567B17A" w14:textId="77777777" w:rsidR="00011266" w:rsidRPr="00CA0B4E" w:rsidRDefault="00011266" w:rsidP="00011266">
      <w:pPr>
        <w:jc w:val="center"/>
        <w:rPr>
          <w:sz w:val="20"/>
        </w:rPr>
      </w:pPr>
    </w:p>
    <w:p w14:paraId="46104619" w14:textId="77777777" w:rsidR="00011266" w:rsidRPr="00CA0B4E" w:rsidRDefault="00011266" w:rsidP="00011266">
      <w:pPr>
        <w:jc w:val="center"/>
        <w:rPr>
          <w:sz w:val="20"/>
        </w:rPr>
      </w:pPr>
    </w:p>
    <w:p w14:paraId="795E106F" w14:textId="77777777" w:rsidR="00011266" w:rsidRPr="00CA0B4E" w:rsidRDefault="000C786E" w:rsidP="000C786E">
      <w:pPr>
        <w:jc w:val="center"/>
        <w:rPr>
          <w:sz w:val="20"/>
        </w:rPr>
      </w:pPr>
      <w:r w:rsidRPr="00CA0B4E">
        <w:rPr>
          <w:sz w:val="20"/>
        </w:rPr>
        <w:t>THETA PI EPSILON</w:t>
      </w:r>
      <w:r w:rsidR="00011266" w:rsidRPr="00CA0B4E">
        <w:rPr>
          <w:sz w:val="20"/>
        </w:rPr>
        <w:t xml:space="preserve"> </w:t>
      </w:r>
      <w:r w:rsidR="0086283F" w:rsidRPr="00CA0B4E">
        <w:rPr>
          <w:sz w:val="20"/>
        </w:rPr>
        <w:t>SORORITY</w:t>
      </w:r>
      <w:r w:rsidR="00011266" w:rsidRPr="00CA0B4E">
        <w:rPr>
          <w:sz w:val="20"/>
        </w:rPr>
        <w:t>, INC.</w:t>
      </w:r>
    </w:p>
    <w:p w14:paraId="28A96CFC" w14:textId="77777777" w:rsidR="00011266" w:rsidRPr="00CA0B4E" w:rsidRDefault="00011266" w:rsidP="000C786E">
      <w:pPr>
        <w:jc w:val="center"/>
        <w:rPr>
          <w:sz w:val="20"/>
        </w:rPr>
      </w:pPr>
    </w:p>
    <w:p w14:paraId="06C6C05D" w14:textId="77777777" w:rsidR="00011266" w:rsidRPr="00CA0B4E" w:rsidRDefault="00011266" w:rsidP="000C786E">
      <w:pPr>
        <w:pBdr>
          <w:top w:val="single" w:sz="4" w:space="1" w:color="auto"/>
          <w:left w:val="single" w:sz="4" w:space="4" w:color="auto"/>
          <w:bottom w:val="single" w:sz="4" w:space="1" w:color="auto"/>
          <w:right w:val="single" w:sz="4" w:space="4" w:color="auto"/>
        </w:pBdr>
        <w:shd w:val="clear" w:color="auto" w:fill="800000"/>
        <w:jc w:val="center"/>
        <w:rPr>
          <w:b/>
          <w:color w:val="FFFFFF" w:themeColor="background1"/>
          <w:sz w:val="44"/>
          <w:szCs w:val="48"/>
        </w:rPr>
      </w:pPr>
      <w:r w:rsidRPr="00CA0B4E">
        <w:rPr>
          <w:color w:val="FFFFFF" w:themeColor="background1"/>
          <w:sz w:val="44"/>
          <w:szCs w:val="48"/>
        </w:rPr>
        <w:lastRenderedPageBreak/>
        <w:t>INTRODUCTION</w:t>
      </w:r>
    </w:p>
    <w:p w14:paraId="11CE67D6" w14:textId="77777777" w:rsidR="00011266" w:rsidRPr="00CA0B4E" w:rsidRDefault="00011266" w:rsidP="00011266">
      <w:pPr>
        <w:rPr>
          <w:sz w:val="20"/>
        </w:rPr>
      </w:pPr>
      <w:r w:rsidRPr="00CA0B4E">
        <w:rPr>
          <w:sz w:val="20"/>
        </w:rPr>
        <w:t xml:space="preserve"> </w:t>
      </w:r>
    </w:p>
    <w:p w14:paraId="36722B20" w14:textId="77777777" w:rsidR="00011266" w:rsidRPr="00CA0B4E" w:rsidRDefault="00011266" w:rsidP="00011266">
      <w:pPr>
        <w:rPr>
          <w:sz w:val="20"/>
        </w:rPr>
      </w:pPr>
      <w:r w:rsidRPr="00CA0B4E">
        <w:rPr>
          <w:sz w:val="20"/>
        </w:rPr>
        <w:t xml:space="preserve"> </w:t>
      </w:r>
    </w:p>
    <w:p w14:paraId="54ED2ECF" w14:textId="77777777" w:rsidR="00011266" w:rsidRPr="00CA0B4E" w:rsidRDefault="000C786E" w:rsidP="00011266">
      <w:pPr>
        <w:rPr>
          <w:sz w:val="20"/>
        </w:rPr>
      </w:pPr>
      <w:r w:rsidRPr="00CA0B4E">
        <w:rPr>
          <w:sz w:val="20"/>
        </w:rPr>
        <w:t xml:space="preserve">THETA PI EPSILON </w:t>
      </w:r>
      <w:r w:rsidR="0086283F" w:rsidRPr="00CA0B4E">
        <w:rPr>
          <w:sz w:val="20"/>
        </w:rPr>
        <w:t>Sorority</w:t>
      </w:r>
      <w:r w:rsidRPr="00CA0B4E">
        <w:rPr>
          <w:sz w:val="20"/>
        </w:rPr>
        <w:t>, Inc.</w:t>
      </w:r>
      <w:r w:rsidR="00011266" w:rsidRPr="00CA0B4E">
        <w:rPr>
          <w:sz w:val="20"/>
        </w:rPr>
        <w:t xml:space="preserve">, requires that its members exemplify and encourage </w:t>
      </w:r>
      <w:r w:rsidRPr="00CA0B4E">
        <w:rPr>
          <w:sz w:val="20"/>
        </w:rPr>
        <w:t>high</w:t>
      </w:r>
      <w:r w:rsidR="00011266" w:rsidRPr="00CA0B4E">
        <w:rPr>
          <w:sz w:val="20"/>
        </w:rPr>
        <w:t xml:space="preserve"> intellectual, and moral standards and that their actions </w:t>
      </w:r>
      <w:r w:rsidRPr="00CA0B4E">
        <w:rPr>
          <w:sz w:val="20"/>
        </w:rPr>
        <w:t>mirror</w:t>
      </w:r>
      <w:r w:rsidR="00011266" w:rsidRPr="00CA0B4E">
        <w:rPr>
          <w:sz w:val="20"/>
        </w:rPr>
        <w:t xml:space="preserve"> </w:t>
      </w:r>
      <w:r w:rsidRPr="00CA0B4E">
        <w:rPr>
          <w:sz w:val="20"/>
        </w:rPr>
        <w:t>the</w:t>
      </w:r>
      <w:r w:rsidR="00011266" w:rsidRPr="00CA0B4E">
        <w:rPr>
          <w:sz w:val="20"/>
        </w:rPr>
        <w:t xml:space="preserve"> behaviors that reflect the </w:t>
      </w:r>
      <w:r w:rsidRPr="00CA0B4E">
        <w:rPr>
          <w:sz w:val="20"/>
        </w:rPr>
        <w:t>pillar principles and standards</w:t>
      </w:r>
      <w:r w:rsidR="00011266" w:rsidRPr="00CA0B4E">
        <w:rPr>
          <w:sz w:val="20"/>
        </w:rPr>
        <w:t xml:space="preserve"> </w:t>
      </w:r>
      <w:r w:rsidRPr="00CA0B4E">
        <w:rPr>
          <w:sz w:val="20"/>
        </w:rPr>
        <w:t>of the</w:t>
      </w:r>
      <w:r w:rsidR="00011266" w:rsidRPr="00CA0B4E">
        <w:rPr>
          <w:sz w:val="20"/>
        </w:rPr>
        <w:t xml:space="preserve"> </w:t>
      </w:r>
      <w:r w:rsidR="001410EA">
        <w:rPr>
          <w:sz w:val="20"/>
        </w:rPr>
        <w:t>Sorority</w:t>
      </w:r>
      <w:r w:rsidR="00011266" w:rsidRPr="00CA0B4E">
        <w:rPr>
          <w:sz w:val="20"/>
        </w:rPr>
        <w:t xml:space="preserve">. </w:t>
      </w:r>
    </w:p>
    <w:p w14:paraId="2A29A047" w14:textId="77777777" w:rsidR="00011266" w:rsidRPr="00CA0B4E" w:rsidRDefault="00011266" w:rsidP="00011266">
      <w:pPr>
        <w:rPr>
          <w:sz w:val="20"/>
        </w:rPr>
      </w:pPr>
      <w:r w:rsidRPr="00CA0B4E">
        <w:rPr>
          <w:sz w:val="20"/>
        </w:rPr>
        <w:t xml:space="preserve"> </w:t>
      </w:r>
    </w:p>
    <w:p w14:paraId="19F69EE9" w14:textId="77777777" w:rsidR="00011266" w:rsidRPr="00CA0B4E" w:rsidRDefault="000C786E" w:rsidP="00011266">
      <w:pPr>
        <w:rPr>
          <w:sz w:val="20"/>
        </w:rPr>
      </w:pPr>
      <w:r w:rsidRPr="00CA0B4E">
        <w:rPr>
          <w:sz w:val="20"/>
        </w:rPr>
        <w:t>THETA PI EPSILON</w:t>
      </w:r>
      <w:r w:rsidR="00011266" w:rsidRPr="00CA0B4E">
        <w:rPr>
          <w:sz w:val="20"/>
        </w:rPr>
        <w:t xml:space="preserve"> </w:t>
      </w:r>
      <w:r w:rsidR="0086283F" w:rsidRPr="00CA0B4E">
        <w:rPr>
          <w:sz w:val="20"/>
        </w:rPr>
        <w:t>Sorority</w:t>
      </w:r>
      <w:r w:rsidR="00011266" w:rsidRPr="00CA0B4E">
        <w:rPr>
          <w:sz w:val="20"/>
        </w:rPr>
        <w:t>, Incorporated (“</w:t>
      </w:r>
      <w:r w:rsidR="001B1AAC" w:rsidRPr="00CA0B4E">
        <w:rPr>
          <w:sz w:val="20"/>
        </w:rPr>
        <w:t>Theta</w:t>
      </w:r>
      <w:r w:rsidR="00011266" w:rsidRPr="00CA0B4E">
        <w:rPr>
          <w:sz w:val="20"/>
        </w:rPr>
        <w:t xml:space="preserve">”) has a zero - tolerance hazing policy.  The policy expressly prohibits all acts and forms of hazing, before, during, and after the Membership Intake Process.  </w:t>
      </w:r>
    </w:p>
    <w:p w14:paraId="253AFF54" w14:textId="77777777" w:rsidR="00011266" w:rsidRPr="00CA0B4E" w:rsidRDefault="00011266" w:rsidP="00011266">
      <w:pPr>
        <w:rPr>
          <w:sz w:val="20"/>
        </w:rPr>
      </w:pPr>
      <w:r w:rsidRPr="00CA0B4E">
        <w:rPr>
          <w:sz w:val="20"/>
        </w:rPr>
        <w:t xml:space="preserve"> </w:t>
      </w:r>
    </w:p>
    <w:p w14:paraId="6361F335" w14:textId="77777777" w:rsidR="00011266" w:rsidRPr="00CA0B4E" w:rsidRDefault="00011266" w:rsidP="00011266">
      <w:pPr>
        <w:rPr>
          <w:sz w:val="20"/>
        </w:rPr>
      </w:pPr>
      <w:r w:rsidRPr="00CA0B4E">
        <w:rPr>
          <w:sz w:val="20"/>
        </w:rPr>
        <w:t xml:space="preserve">The Code of Conduct consists of two parts:  </w:t>
      </w:r>
      <w:proofErr w:type="gramStart"/>
      <w:r w:rsidRPr="00CA0B4E">
        <w:rPr>
          <w:sz w:val="20"/>
        </w:rPr>
        <w:t>the</w:t>
      </w:r>
      <w:proofErr w:type="gramEnd"/>
      <w:r w:rsidRPr="00CA0B4E">
        <w:rPr>
          <w:sz w:val="20"/>
        </w:rPr>
        <w:t xml:space="preserve"> Code of Ethics, which states the types of conduct that the </w:t>
      </w:r>
      <w:r w:rsidR="0086283F" w:rsidRPr="00CA0B4E">
        <w:rPr>
          <w:sz w:val="20"/>
        </w:rPr>
        <w:t>Sorority</w:t>
      </w:r>
      <w:r w:rsidRPr="00CA0B4E">
        <w:rPr>
          <w:sz w:val="20"/>
        </w:rPr>
        <w:t xml:space="preserve"> considers acceptable, and the Disciplinary Action Code, which sets forth the types of conduct that is unacceptable and the disc</w:t>
      </w:r>
      <w:r w:rsidR="000C786E" w:rsidRPr="00CA0B4E">
        <w:rPr>
          <w:sz w:val="20"/>
        </w:rPr>
        <w:t xml:space="preserve">iplinary </w:t>
      </w:r>
      <w:r w:rsidR="004426EB" w:rsidRPr="00CA0B4E">
        <w:rPr>
          <w:sz w:val="20"/>
        </w:rPr>
        <w:t>actions</w:t>
      </w:r>
      <w:r w:rsidR="001410EA">
        <w:rPr>
          <w:sz w:val="20"/>
        </w:rPr>
        <w:t xml:space="preserve"> of those actions</w:t>
      </w:r>
      <w:r w:rsidR="000C786E" w:rsidRPr="00CA0B4E">
        <w:rPr>
          <w:sz w:val="20"/>
        </w:rPr>
        <w:t xml:space="preserve">. </w:t>
      </w:r>
      <w:r w:rsidRPr="00CA0B4E">
        <w:rPr>
          <w:sz w:val="20"/>
        </w:rPr>
        <w:t xml:space="preserve">The principles of the </w:t>
      </w:r>
      <w:r w:rsidR="0086283F" w:rsidRPr="00CA0B4E">
        <w:rPr>
          <w:sz w:val="20"/>
        </w:rPr>
        <w:t>Sorority’s</w:t>
      </w:r>
      <w:r w:rsidRPr="00CA0B4E">
        <w:rPr>
          <w:sz w:val="20"/>
        </w:rPr>
        <w:t xml:space="preserve"> Constitution and Bylaws, and other governing documents are embodied in the Code of Conduct </w:t>
      </w:r>
      <w:r w:rsidR="004426EB" w:rsidRPr="00CA0B4E">
        <w:rPr>
          <w:sz w:val="20"/>
        </w:rPr>
        <w:t xml:space="preserve">which is accepts by each member in the </w:t>
      </w:r>
      <w:r w:rsidRPr="00CA0B4E">
        <w:rPr>
          <w:sz w:val="20"/>
        </w:rPr>
        <w:t xml:space="preserve">Acknowledgement of Rights and Responsibilities of Members of </w:t>
      </w:r>
      <w:r w:rsidR="000C786E" w:rsidRPr="00CA0B4E">
        <w:rPr>
          <w:sz w:val="20"/>
        </w:rPr>
        <w:t>THETA PI EPSILON</w:t>
      </w:r>
      <w:r w:rsidRPr="00CA0B4E">
        <w:rPr>
          <w:sz w:val="20"/>
        </w:rPr>
        <w:t xml:space="preserve"> </w:t>
      </w:r>
      <w:r w:rsidR="0086283F" w:rsidRPr="00CA0B4E">
        <w:rPr>
          <w:sz w:val="20"/>
        </w:rPr>
        <w:t>Sorority</w:t>
      </w:r>
      <w:r w:rsidRPr="00CA0B4E">
        <w:rPr>
          <w:sz w:val="20"/>
        </w:rPr>
        <w:t xml:space="preserve"> Regarding Membership Intake </w:t>
      </w:r>
      <w:proofErr w:type="gramStart"/>
      <w:r w:rsidRPr="00CA0B4E">
        <w:rPr>
          <w:sz w:val="20"/>
        </w:rPr>
        <w:t xml:space="preserve">Prohibitions  </w:t>
      </w:r>
      <w:r w:rsidR="001410EA">
        <w:rPr>
          <w:sz w:val="20"/>
        </w:rPr>
        <w:t>(</w:t>
      </w:r>
      <w:proofErr w:type="gramEnd"/>
      <w:r w:rsidR="001410EA">
        <w:rPr>
          <w:sz w:val="20"/>
        </w:rPr>
        <w:t>Anti-</w:t>
      </w:r>
      <w:r w:rsidRPr="00CA0B4E">
        <w:rPr>
          <w:sz w:val="20"/>
        </w:rPr>
        <w:t xml:space="preserve">Hazing </w:t>
      </w:r>
      <w:r w:rsidR="001410EA">
        <w:rPr>
          <w:sz w:val="20"/>
        </w:rPr>
        <w:t>Policy</w:t>
      </w:r>
      <w:r w:rsidRPr="00CA0B4E">
        <w:rPr>
          <w:sz w:val="20"/>
        </w:rPr>
        <w:t>), and the Applicant</w:t>
      </w:r>
      <w:r w:rsidR="004426EB" w:rsidRPr="00CA0B4E">
        <w:rPr>
          <w:sz w:val="20"/>
        </w:rPr>
        <w:t xml:space="preserve"> acknowledgements.</w:t>
      </w:r>
      <w:r w:rsidRPr="00CA0B4E">
        <w:rPr>
          <w:sz w:val="20"/>
        </w:rPr>
        <w:t xml:space="preserve"> </w:t>
      </w:r>
    </w:p>
    <w:p w14:paraId="17554D65" w14:textId="125BFD86" w:rsidR="00011266" w:rsidRPr="00CA0B4E" w:rsidRDefault="00011266" w:rsidP="00011266">
      <w:pPr>
        <w:rPr>
          <w:sz w:val="20"/>
        </w:rPr>
      </w:pPr>
      <w:r w:rsidRPr="00CA0B4E">
        <w:rPr>
          <w:sz w:val="20"/>
        </w:rPr>
        <w:t xml:space="preserve">Revisions to this Code of Conduct, including the sanctions and fines to be assessed under this Code, shall be approved by the National </w:t>
      </w:r>
      <w:r w:rsidR="004426EB" w:rsidRPr="00CA0B4E">
        <w:rPr>
          <w:sz w:val="20"/>
        </w:rPr>
        <w:t>Board of Directors.</w:t>
      </w:r>
    </w:p>
    <w:p w14:paraId="3E86CFB1" w14:textId="77777777" w:rsidR="00011266" w:rsidRPr="00CA0B4E" w:rsidRDefault="00011266" w:rsidP="00011266">
      <w:pPr>
        <w:rPr>
          <w:sz w:val="20"/>
        </w:rPr>
      </w:pPr>
      <w:r w:rsidRPr="00CA0B4E">
        <w:rPr>
          <w:sz w:val="20"/>
        </w:rPr>
        <w:t xml:space="preserve"> </w:t>
      </w:r>
    </w:p>
    <w:p w14:paraId="54DA9563" w14:textId="77777777" w:rsidR="00011266" w:rsidRPr="00CA0B4E" w:rsidRDefault="00011266" w:rsidP="001B1AAC">
      <w:pPr>
        <w:pBdr>
          <w:top w:val="single" w:sz="4" w:space="1" w:color="auto"/>
          <w:left w:val="single" w:sz="4" w:space="4" w:color="auto"/>
          <w:bottom w:val="single" w:sz="4" w:space="1" w:color="auto"/>
          <w:right w:val="single" w:sz="4" w:space="4" w:color="auto"/>
        </w:pBdr>
        <w:shd w:val="clear" w:color="auto" w:fill="800000"/>
        <w:jc w:val="center"/>
        <w:rPr>
          <w:sz w:val="44"/>
          <w:szCs w:val="48"/>
        </w:rPr>
      </w:pPr>
      <w:r w:rsidRPr="00CA0B4E">
        <w:rPr>
          <w:sz w:val="44"/>
          <w:szCs w:val="48"/>
        </w:rPr>
        <w:t>CODE OF ETHICS</w:t>
      </w:r>
    </w:p>
    <w:p w14:paraId="60A1D9DE" w14:textId="77777777" w:rsidR="00011266" w:rsidRPr="00CA0B4E" w:rsidRDefault="00011266" w:rsidP="00011266">
      <w:pPr>
        <w:rPr>
          <w:sz w:val="20"/>
        </w:rPr>
      </w:pPr>
      <w:r w:rsidRPr="00CA0B4E">
        <w:rPr>
          <w:sz w:val="20"/>
        </w:rPr>
        <w:t xml:space="preserve">Believing in the </w:t>
      </w:r>
      <w:r w:rsidR="001B1AAC" w:rsidRPr="00CA0B4E">
        <w:rPr>
          <w:sz w:val="20"/>
        </w:rPr>
        <w:t>dignity and human rights of all people Theta Pi Epsilon</w:t>
      </w:r>
      <w:r w:rsidRPr="00CA0B4E">
        <w:rPr>
          <w:sz w:val="20"/>
        </w:rPr>
        <w:t xml:space="preserve"> expects each </w:t>
      </w:r>
      <w:r w:rsidR="0086283F" w:rsidRPr="00CA0B4E">
        <w:rPr>
          <w:sz w:val="20"/>
        </w:rPr>
        <w:t>member</w:t>
      </w:r>
      <w:r w:rsidRPr="00CA0B4E">
        <w:rPr>
          <w:sz w:val="20"/>
        </w:rPr>
        <w:t xml:space="preserve"> to recognize the </w:t>
      </w:r>
      <w:r w:rsidR="001B1AAC" w:rsidRPr="00CA0B4E">
        <w:rPr>
          <w:sz w:val="20"/>
        </w:rPr>
        <w:t xml:space="preserve">importance of upholding a standard of </w:t>
      </w:r>
      <w:r w:rsidRPr="00CA0B4E">
        <w:rPr>
          <w:sz w:val="20"/>
        </w:rPr>
        <w:t xml:space="preserve">excellence, and commitment to social responsibility. Each </w:t>
      </w:r>
      <w:r w:rsidR="0086283F" w:rsidRPr="00CA0B4E">
        <w:rPr>
          <w:sz w:val="20"/>
        </w:rPr>
        <w:t>member</w:t>
      </w:r>
      <w:r w:rsidRPr="00CA0B4E">
        <w:rPr>
          <w:sz w:val="20"/>
        </w:rPr>
        <w:t xml:space="preserve"> is expected to live up to these ideals by embracing and adhering to the following ethical principles:  </w:t>
      </w:r>
    </w:p>
    <w:p w14:paraId="3C3010DC" w14:textId="77777777" w:rsidR="00011266" w:rsidRPr="00CA0B4E" w:rsidRDefault="00011266" w:rsidP="00011266">
      <w:pPr>
        <w:rPr>
          <w:sz w:val="20"/>
        </w:rPr>
      </w:pPr>
      <w:r w:rsidRPr="00CA0B4E">
        <w:rPr>
          <w:sz w:val="20"/>
        </w:rPr>
        <w:t xml:space="preserve"> </w:t>
      </w:r>
    </w:p>
    <w:p w14:paraId="75532828" w14:textId="7C87000C" w:rsidR="00011266" w:rsidRPr="003A66C2" w:rsidRDefault="00011266" w:rsidP="003A66C2">
      <w:pPr>
        <w:pStyle w:val="ListParagraph"/>
        <w:numPr>
          <w:ilvl w:val="0"/>
          <w:numId w:val="10"/>
        </w:numPr>
        <w:rPr>
          <w:sz w:val="20"/>
        </w:rPr>
      </w:pPr>
      <w:r w:rsidRPr="00495BEB">
        <w:rPr>
          <w:sz w:val="20"/>
        </w:rPr>
        <w:t xml:space="preserve">Each </w:t>
      </w:r>
      <w:r w:rsidR="001B1AAC" w:rsidRPr="00495BEB">
        <w:rPr>
          <w:sz w:val="20"/>
        </w:rPr>
        <w:t>member</w:t>
      </w:r>
      <w:r w:rsidRPr="00495BEB">
        <w:rPr>
          <w:sz w:val="20"/>
        </w:rPr>
        <w:t xml:space="preserve"> shall uphold the Constitution and Bylaws of </w:t>
      </w:r>
      <w:r w:rsidR="000C786E" w:rsidRPr="00495BEB">
        <w:rPr>
          <w:sz w:val="20"/>
        </w:rPr>
        <w:t>THETA PI EPSILON</w:t>
      </w:r>
      <w:r w:rsidRPr="00495BEB">
        <w:rPr>
          <w:sz w:val="20"/>
        </w:rPr>
        <w:t xml:space="preserve"> </w:t>
      </w:r>
      <w:r w:rsidR="0086283F" w:rsidRPr="00495BEB">
        <w:rPr>
          <w:sz w:val="20"/>
        </w:rPr>
        <w:t>soror</w:t>
      </w:r>
      <w:r w:rsidRPr="00495BEB">
        <w:rPr>
          <w:sz w:val="20"/>
        </w:rPr>
        <w:t xml:space="preserve">ity, Inc.; </w:t>
      </w:r>
    </w:p>
    <w:p w14:paraId="12387487" w14:textId="5AD6385D" w:rsidR="00011266" w:rsidRPr="00495BEB" w:rsidRDefault="00011266" w:rsidP="00495BEB">
      <w:pPr>
        <w:pStyle w:val="ListParagraph"/>
        <w:numPr>
          <w:ilvl w:val="0"/>
          <w:numId w:val="10"/>
        </w:numPr>
        <w:rPr>
          <w:sz w:val="20"/>
        </w:rPr>
      </w:pPr>
      <w:r w:rsidRPr="00495BEB">
        <w:rPr>
          <w:sz w:val="20"/>
        </w:rPr>
        <w:t xml:space="preserve">Each </w:t>
      </w:r>
      <w:r w:rsidR="001B1AAC" w:rsidRPr="00495BEB">
        <w:rPr>
          <w:sz w:val="20"/>
        </w:rPr>
        <w:t>member</w:t>
      </w:r>
      <w:r w:rsidRPr="00495BEB">
        <w:rPr>
          <w:sz w:val="20"/>
        </w:rPr>
        <w:t xml:space="preserve"> shall maintain</w:t>
      </w:r>
      <w:r w:rsidR="001B1AAC" w:rsidRPr="00495BEB">
        <w:rPr>
          <w:sz w:val="20"/>
        </w:rPr>
        <w:t xml:space="preserve"> the</w:t>
      </w:r>
      <w:r w:rsidRPr="00495BEB">
        <w:rPr>
          <w:sz w:val="20"/>
        </w:rPr>
        <w:t xml:space="preserve"> high</w:t>
      </w:r>
      <w:r w:rsidR="001B1AAC" w:rsidRPr="00495BEB">
        <w:rPr>
          <w:sz w:val="20"/>
        </w:rPr>
        <w:t>est of</w:t>
      </w:r>
      <w:r w:rsidRPr="00495BEB">
        <w:rPr>
          <w:sz w:val="20"/>
        </w:rPr>
        <w:t xml:space="preserve"> standards </w:t>
      </w:r>
      <w:r w:rsidR="001B1AAC" w:rsidRPr="00495BEB">
        <w:rPr>
          <w:sz w:val="20"/>
        </w:rPr>
        <w:t>in their</w:t>
      </w:r>
      <w:r w:rsidRPr="00495BEB">
        <w:rPr>
          <w:sz w:val="20"/>
        </w:rPr>
        <w:t xml:space="preserve"> personal conduct; </w:t>
      </w:r>
    </w:p>
    <w:p w14:paraId="1ADB2B66" w14:textId="0A35DADB" w:rsidR="001B1AAC" w:rsidRPr="00495BEB" w:rsidRDefault="00011266" w:rsidP="00495BEB">
      <w:pPr>
        <w:pStyle w:val="ListParagraph"/>
        <w:numPr>
          <w:ilvl w:val="0"/>
          <w:numId w:val="10"/>
        </w:numPr>
        <w:rPr>
          <w:sz w:val="20"/>
        </w:rPr>
      </w:pPr>
      <w:bookmarkStart w:id="0" w:name="_Hlk41309153"/>
      <w:r w:rsidRPr="00495BEB">
        <w:rPr>
          <w:sz w:val="20"/>
        </w:rPr>
        <w:t xml:space="preserve">Each </w:t>
      </w:r>
      <w:r w:rsidR="0086283F" w:rsidRPr="00495BEB">
        <w:rPr>
          <w:sz w:val="20"/>
        </w:rPr>
        <w:t>member</w:t>
      </w:r>
      <w:r w:rsidRPr="00495BEB">
        <w:rPr>
          <w:sz w:val="20"/>
        </w:rPr>
        <w:t xml:space="preserve"> shall support and promote the goals, objectives, and programs </w:t>
      </w:r>
      <w:r w:rsidR="0086283F" w:rsidRPr="00495BEB">
        <w:rPr>
          <w:sz w:val="20"/>
        </w:rPr>
        <w:t>of Theta Pi Epsilon</w:t>
      </w:r>
      <w:r w:rsidR="0029447C" w:rsidRPr="00495BEB">
        <w:rPr>
          <w:sz w:val="20"/>
        </w:rPr>
        <w:t xml:space="preserve"> Sorority;</w:t>
      </w:r>
    </w:p>
    <w:bookmarkEnd w:id="0"/>
    <w:p w14:paraId="651C9F0D" w14:textId="76ED6D33" w:rsidR="00011266" w:rsidRPr="00495BEB" w:rsidRDefault="001B1AAC" w:rsidP="00495BEB">
      <w:pPr>
        <w:pStyle w:val="ListParagraph"/>
        <w:numPr>
          <w:ilvl w:val="0"/>
          <w:numId w:val="10"/>
        </w:numPr>
        <w:rPr>
          <w:sz w:val="20"/>
        </w:rPr>
      </w:pPr>
      <w:r w:rsidRPr="00495BEB">
        <w:rPr>
          <w:sz w:val="20"/>
        </w:rPr>
        <w:t xml:space="preserve">Each </w:t>
      </w:r>
      <w:r w:rsidR="0086283F" w:rsidRPr="00495BEB">
        <w:rPr>
          <w:sz w:val="20"/>
        </w:rPr>
        <w:t>member</w:t>
      </w:r>
      <w:r w:rsidRPr="00495BEB">
        <w:rPr>
          <w:sz w:val="20"/>
        </w:rPr>
        <w:t xml:space="preserve"> shall treat all persons with dignity and respect; </w:t>
      </w:r>
    </w:p>
    <w:p w14:paraId="160E9C01" w14:textId="2C92261F" w:rsidR="00011266" w:rsidRPr="00495BEB" w:rsidRDefault="00011266" w:rsidP="00495BEB">
      <w:pPr>
        <w:pStyle w:val="ListParagraph"/>
        <w:numPr>
          <w:ilvl w:val="0"/>
          <w:numId w:val="10"/>
        </w:numPr>
        <w:rPr>
          <w:sz w:val="20"/>
        </w:rPr>
      </w:pPr>
      <w:r w:rsidRPr="00495BEB">
        <w:rPr>
          <w:sz w:val="20"/>
        </w:rPr>
        <w:t xml:space="preserve">Each </w:t>
      </w:r>
      <w:r w:rsidR="0086283F" w:rsidRPr="00495BEB">
        <w:rPr>
          <w:sz w:val="20"/>
        </w:rPr>
        <w:t>member</w:t>
      </w:r>
      <w:r w:rsidRPr="00495BEB">
        <w:rPr>
          <w:sz w:val="20"/>
        </w:rPr>
        <w:t xml:space="preserve"> shall </w:t>
      </w:r>
      <w:r w:rsidR="0086283F" w:rsidRPr="00495BEB">
        <w:rPr>
          <w:sz w:val="20"/>
        </w:rPr>
        <w:t>be</w:t>
      </w:r>
      <w:r w:rsidRPr="00495BEB">
        <w:rPr>
          <w:sz w:val="20"/>
        </w:rPr>
        <w:t xml:space="preserve"> compassionate and courteous toward all person</w:t>
      </w:r>
      <w:r w:rsidR="0086283F" w:rsidRPr="00495BEB">
        <w:rPr>
          <w:sz w:val="20"/>
        </w:rPr>
        <w:t>s</w:t>
      </w:r>
      <w:r w:rsidRPr="00495BEB">
        <w:rPr>
          <w:sz w:val="20"/>
        </w:rPr>
        <w:t xml:space="preserve"> at all times;  </w:t>
      </w:r>
    </w:p>
    <w:p w14:paraId="49838384" w14:textId="17D5B771" w:rsidR="00011266" w:rsidRPr="00495BEB" w:rsidRDefault="00011266" w:rsidP="00495BEB">
      <w:pPr>
        <w:pStyle w:val="ListParagraph"/>
        <w:numPr>
          <w:ilvl w:val="0"/>
          <w:numId w:val="10"/>
        </w:numPr>
        <w:rPr>
          <w:sz w:val="20"/>
        </w:rPr>
      </w:pPr>
      <w:r w:rsidRPr="00495BEB">
        <w:rPr>
          <w:sz w:val="20"/>
        </w:rPr>
        <w:t xml:space="preserve">Each </w:t>
      </w:r>
      <w:r w:rsidR="0086283F" w:rsidRPr="00495BEB">
        <w:rPr>
          <w:sz w:val="20"/>
        </w:rPr>
        <w:t>member</w:t>
      </w:r>
      <w:r w:rsidRPr="00495BEB">
        <w:rPr>
          <w:sz w:val="20"/>
        </w:rPr>
        <w:t xml:space="preserve"> shall refrain from making false or misleading statements about the </w:t>
      </w:r>
      <w:r w:rsidR="0086283F" w:rsidRPr="00495BEB">
        <w:rPr>
          <w:sz w:val="20"/>
        </w:rPr>
        <w:t>Soror</w:t>
      </w:r>
      <w:r w:rsidRPr="00495BEB">
        <w:rPr>
          <w:sz w:val="20"/>
        </w:rPr>
        <w:t xml:space="preserve">ity to anyone; </w:t>
      </w:r>
    </w:p>
    <w:p w14:paraId="5BCA8B12" w14:textId="2211FE80" w:rsidR="00011266" w:rsidRPr="003A66C2" w:rsidRDefault="00011266" w:rsidP="003A66C2">
      <w:pPr>
        <w:pStyle w:val="ListParagraph"/>
        <w:numPr>
          <w:ilvl w:val="0"/>
          <w:numId w:val="10"/>
        </w:numPr>
        <w:rPr>
          <w:sz w:val="20"/>
        </w:rPr>
      </w:pPr>
      <w:r w:rsidRPr="00495BEB">
        <w:rPr>
          <w:sz w:val="20"/>
        </w:rPr>
        <w:t xml:space="preserve">Each </w:t>
      </w:r>
      <w:r w:rsidR="0086283F" w:rsidRPr="00495BEB">
        <w:rPr>
          <w:sz w:val="20"/>
        </w:rPr>
        <w:t>member</w:t>
      </w:r>
      <w:r w:rsidRPr="00495BEB">
        <w:rPr>
          <w:sz w:val="20"/>
        </w:rPr>
        <w:t xml:space="preserve"> shall recognize her personal responsibility to assist with and promote the development, improvement, and execution of programs designed to strengthen the S</w:t>
      </w:r>
      <w:r w:rsidR="001410EA" w:rsidRPr="00495BEB">
        <w:rPr>
          <w:sz w:val="20"/>
        </w:rPr>
        <w:t>orority</w:t>
      </w:r>
      <w:r w:rsidRPr="00495BEB">
        <w:rPr>
          <w:sz w:val="20"/>
        </w:rPr>
        <w:t xml:space="preserve">; </w:t>
      </w:r>
    </w:p>
    <w:p w14:paraId="1073FFCA" w14:textId="55ACDFF9" w:rsidR="00C974E2" w:rsidRPr="003A66C2" w:rsidRDefault="00011266" w:rsidP="00011266">
      <w:pPr>
        <w:pStyle w:val="ListParagraph"/>
        <w:numPr>
          <w:ilvl w:val="0"/>
          <w:numId w:val="10"/>
        </w:numPr>
        <w:rPr>
          <w:sz w:val="20"/>
        </w:rPr>
      </w:pPr>
      <w:r w:rsidRPr="00495BEB">
        <w:rPr>
          <w:sz w:val="20"/>
        </w:rPr>
        <w:t xml:space="preserve">Each </w:t>
      </w:r>
      <w:r w:rsidR="0086283F" w:rsidRPr="00495BEB">
        <w:rPr>
          <w:sz w:val="20"/>
        </w:rPr>
        <w:t>member</w:t>
      </w:r>
      <w:r w:rsidRPr="00495BEB">
        <w:rPr>
          <w:sz w:val="20"/>
        </w:rPr>
        <w:t xml:space="preserve"> shall refrain from engaging in or tolerating any exploitation or disparaging of the </w:t>
      </w:r>
      <w:r w:rsidR="0086283F" w:rsidRPr="00495BEB">
        <w:rPr>
          <w:sz w:val="20"/>
        </w:rPr>
        <w:t xml:space="preserve">Sorority;  </w:t>
      </w:r>
    </w:p>
    <w:p w14:paraId="2B998574" w14:textId="7956B4A7" w:rsidR="00C974E2" w:rsidRPr="003A66C2" w:rsidRDefault="00011266" w:rsidP="00011266">
      <w:pPr>
        <w:pStyle w:val="ListParagraph"/>
        <w:numPr>
          <w:ilvl w:val="0"/>
          <w:numId w:val="10"/>
        </w:numPr>
        <w:rPr>
          <w:sz w:val="20"/>
        </w:rPr>
      </w:pPr>
      <w:r w:rsidRPr="00495BEB">
        <w:rPr>
          <w:sz w:val="20"/>
        </w:rPr>
        <w:t xml:space="preserve">Each </w:t>
      </w:r>
      <w:r w:rsidR="0086283F" w:rsidRPr="00495BEB">
        <w:rPr>
          <w:sz w:val="20"/>
        </w:rPr>
        <w:t>member</w:t>
      </w:r>
      <w:r w:rsidRPr="00495BEB">
        <w:rPr>
          <w:sz w:val="20"/>
        </w:rPr>
        <w:t xml:space="preserve"> shall maintain the confidentiality of all information deemed as such by the </w:t>
      </w:r>
      <w:r w:rsidR="0086283F" w:rsidRPr="00495BEB">
        <w:rPr>
          <w:sz w:val="20"/>
        </w:rPr>
        <w:t>Soror</w:t>
      </w:r>
      <w:r w:rsidRPr="00495BEB">
        <w:rPr>
          <w:sz w:val="20"/>
        </w:rPr>
        <w:t xml:space="preserve">ity; </w:t>
      </w:r>
    </w:p>
    <w:p w14:paraId="402E84E8" w14:textId="1E5306A3" w:rsidR="00011266" w:rsidRPr="003A66C2" w:rsidRDefault="00011266" w:rsidP="00011266">
      <w:pPr>
        <w:pStyle w:val="ListParagraph"/>
        <w:numPr>
          <w:ilvl w:val="0"/>
          <w:numId w:val="10"/>
        </w:numPr>
        <w:rPr>
          <w:sz w:val="20"/>
        </w:rPr>
      </w:pPr>
      <w:r w:rsidRPr="00495BEB">
        <w:rPr>
          <w:sz w:val="20"/>
        </w:rPr>
        <w:t xml:space="preserve">Each </w:t>
      </w:r>
      <w:r w:rsidR="0086283F" w:rsidRPr="00495BEB">
        <w:rPr>
          <w:sz w:val="20"/>
        </w:rPr>
        <w:t>member</w:t>
      </w:r>
      <w:r w:rsidRPr="00495BEB">
        <w:rPr>
          <w:sz w:val="20"/>
        </w:rPr>
        <w:t xml:space="preserve"> shall refrain from using the </w:t>
      </w:r>
      <w:r w:rsidR="0086283F" w:rsidRPr="00495BEB">
        <w:rPr>
          <w:sz w:val="20"/>
        </w:rPr>
        <w:t>Sorority’s</w:t>
      </w:r>
      <w:r w:rsidRPr="00495BEB">
        <w:rPr>
          <w:sz w:val="20"/>
        </w:rPr>
        <w:t xml:space="preserve"> property, including any derivative of its name, its symbols, and other trademarks and service marks, for personal and/or commercial use;  </w:t>
      </w:r>
    </w:p>
    <w:p w14:paraId="45107DD4" w14:textId="388A6E3E" w:rsidR="00C974E2" w:rsidRPr="003A66C2" w:rsidRDefault="00011266" w:rsidP="00011266">
      <w:pPr>
        <w:pStyle w:val="ListParagraph"/>
        <w:numPr>
          <w:ilvl w:val="0"/>
          <w:numId w:val="10"/>
        </w:numPr>
        <w:rPr>
          <w:sz w:val="20"/>
        </w:rPr>
      </w:pPr>
      <w:r w:rsidRPr="00495BEB">
        <w:rPr>
          <w:sz w:val="20"/>
        </w:rPr>
        <w:t xml:space="preserve">Each </w:t>
      </w:r>
      <w:r w:rsidR="0086283F" w:rsidRPr="00495BEB">
        <w:rPr>
          <w:sz w:val="20"/>
        </w:rPr>
        <w:t>member</w:t>
      </w:r>
      <w:r w:rsidRPr="00495BEB">
        <w:rPr>
          <w:sz w:val="20"/>
        </w:rPr>
        <w:t xml:space="preserve"> shall refrain from engaging in illegal and unsisterly conduct (including any form of hazing); </w:t>
      </w:r>
    </w:p>
    <w:p w14:paraId="456DD312" w14:textId="3F8F724A" w:rsidR="00011266" w:rsidRPr="003A66C2" w:rsidRDefault="00011266" w:rsidP="003A66C2">
      <w:pPr>
        <w:pStyle w:val="ListParagraph"/>
        <w:numPr>
          <w:ilvl w:val="0"/>
          <w:numId w:val="10"/>
        </w:numPr>
        <w:rPr>
          <w:sz w:val="20"/>
        </w:rPr>
      </w:pPr>
      <w:r w:rsidRPr="00495BEB">
        <w:rPr>
          <w:sz w:val="20"/>
        </w:rPr>
        <w:t xml:space="preserve">Each </w:t>
      </w:r>
      <w:r w:rsidR="0086283F" w:rsidRPr="00495BEB">
        <w:rPr>
          <w:sz w:val="20"/>
        </w:rPr>
        <w:t>member</w:t>
      </w:r>
      <w:r w:rsidRPr="00495BEB">
        <w:rPr>
          <w:sz w:val="20"/>
        </w:rPr>
        <w:t xml:space="preserve"> shall support the </w:t>
      </w:r>
      <w:r w:rsidR="0086283F" w:rsidRPr="00495BEB">
        <w:rPr>
          <w:sz w:val="20"/>
        </w:rPr>
        <w:t>Sorority’s</w:t>
      </w:r>
      <w:r w:rsidRPr="00495BEB">
        <w:rPr>
          <w:sz w:val="20"/>
        </w:rPr>
        <w:t xml:space="preserve"> programs through the payment of all dues and fees approved by </w:t>
      </w:r>
      <w:r w:rsidR="00C974E2" w:rsidRPr="00495BEB">
        <w:rPr>
          <w:sz w:val="20"/>
        </w:rPr>
        <w:t>the Grand Chapter</w:t>
      </w:r>
      <w:r w:rsidRPr="00495BEB">
        <w:rPr>
          <w:sz w:val="20"/>
        </w:rPr>
        <w:t xml:space="preserve">; </w:t>
      </w:r>
    </w:p>
    <w:p w14:paraId="214743DD" w14:textId="549F7FEC" w:rsidR="0029447C" w:rsidRPr="00495BEB" w:rsidRDefault="00011266" w:rsidP="00495BEB">
      <w:pPr>
        <w:pStyle w:val="ListParagraph"/>
        <w:numPr>
          <w:ilvl w:val="0"/>
          <w:numId w:val="10"/>
        </w:numPr>
        <w:rPr>
          <w:sz w:val="20"/>
        </w:rPr>
      </w:pPr>
      <w:r w:rsidRPr="00495BEB">
        <w:rPr>
          <w:sz w:val="20"/>
        </w:rPr>
        <w:t xml:space="preserve">Each </w:t>
      </w:r>
      <w:r w:rsidR="0086283F" w:rsidRPr="00495BEB">
        <w:rPr>
          <w:sz w:val="20"/>
        </w:rPr>
        <w:t>member</w:t>
      </w:r>
      <w:r w:rsidRPr="00495BEB">
        <w:rPr>
          <w:sz w:val="20"/>
        </w:rPr>
        <w:t xml:space="preserve"> shall demonstrate her commitment to public service by participating with her local chapter or nationally.</w:t>
      </w:r>
    </w:p>
    <w:p w14:paraId="46034575" w14:textId="4677E8D2" w:rsidR="001410EA" w:rsidRPr="00495BEB" w:rsidRDefault="001410EA" w:rsidP="00495BEB">
      <w:pPr>
        <w:pStyle w:val="ListParagraph"/>
        <w:numPr>
          <w:ilvl w:val="0"/>
          <w:numId w:val="10"/>
        </w:numPr>
        <w:rPr>
          <w:sz w:val="20"/>
        </w:rPr>
      </w:pPr>
      <w:r w:rsidRPr="00495BEB">
        <w:rPr>
          <w:sz w:val="20"/>
        </w:rPr>
        <w:t xml:space="preserve">Each member shall refrain from any actions or behaviors that would be morally unacceptable to </w:t>
      </w:r>
      <w:proofErr w:type="spellStart"/>
      <w:r w:rsidRPr="00495BEB">
        <w:rPr>
          <w:sz w:val="20"/>
        </w:rPr>
        <w:t>theirselves</w:t>
      </w:r>
      <w:proofErr w:type="spellEnd"/>
      <w:r w:rsidRPr="00495BEB">
        <w:rPr>
          <w:sz w:val="20"/>
        </w:rPr>
        <w:t xml:space="preserve"> and the sorority.</w:t>
      </w:r>
    </w:p>
    <w:p w14:paraId="068C80FC" w14:textId="77777777" w:rsidR="00A80A5B" w:rsidRPr="00CA0B4E" w:rsidRDefault="00A80A5B" w:rsidP="00011266">
      <w:pPr>
        <w:rPr>
          <w:sz w:val="20"/>
        </w:rPr>
      </w:pPr>
    </w:p>
    <w:p w14:paraId="573CF11A" w14:textId="77777777" w:rsidR="0029447C" w:rsidRPr="00CA0B4E" w:rsidRDefault="00A80A5B" w:rsidP="0029447C">
      <w:pPr>
        <w:shd w:val="clear" w:color="auto" w:fill="800000"/>
        <w:jc w:val="center"/>
        <w:rPr>
          <w:sz w:val="44"/>
          <w:szCs w:val="48"/>
        </w:rPr>
      </w:pPr>
      <w:r w:rsidRPr="00CA0B4E">
        <w:rPr>
          <w:sz w:val="44"/>
          <w:szCs w:val="48"/>
        </w:rPr>
        <w:t>DISCIPLINARY ACTION CODE</w:t>
      </w:r>
    </w:p>
    <w:p w14:paraId="57FA5D11" w14:textId="77777777" w:rsidR="0029447C" w:rsidRPr="00CA0B4E" w:rsidRDefault="0029447C" w:rsidP="00CA0B4E"/>
    <w:p w14:paraId="3AD14139" w14:textId="5A7EB6D4" w:rsidR="005D1325" w:rsidRDefault="0029447C" w:rsidP="00495BEB">
      <w:pPr>
        <w:pStyle w:val="ListParagraph"/>
        <w:numPr>
          <w:ilvl w:val="0"/>
          <w:numId w:val="9"/>
        </w:numPr>
      </w:pPr>
      <w:r w:rsidRPr="00CA0B4E">
        <w:t xml:space="preserve">The Disciplinary Action Code is embodied in the Applicant Acknowledgement of Rights and Responsibilities of Members of </w:t>
      </w:r>
      <w:r w:rsidR="00B04690" w:rsidRPr="00CA0B4E">
        <w:t>Theta Pi Epsilon Sorority, Inc</w:t>
      </w:r>
      <w:r w:rsidRPr="00CA0B4E">
        <w:t xml:space="preserve">. Regarding Membership Intake Prohibitions (No Hazing Contracts).  It sets the types of improper conduct, on the part of </w:t>
      </w:r>
      <w:r w:rsidR="005D1325" w:rsidRPr="00CA0B4E">
        <w:t>members</w:t>
      </w:r>
      <w:r w:rsidRPr="00CA0B4E">
        <w:t xml:space="preserve">, candidates, applicants, and </w:t>
      </w:r>
      <w:r w:rsidR="0008474A" w:rsidRPr="00CA0B4E">
        <w:t>chapters that</w:t>
      </w:r>
      <w:r w:rsidRPr="00CA0B4E">
        <w:t xml:space="preserve"> are unacceptable and, prohibited. Such improper and unacceptable conduct is subject to sanctions, </w:t>
      </w:r>
      <w:r w:rsidR="005D1325" w:rsidRPr="00CA0B4E">
        <w:t>including financial</w:t>
      </w:r>
      <w:r w:rsidRPr="00CA0B4E">
        <w:t xml:space="preserve"> penalties. </w:t>
      </w:r>
    </w:p>
    <w:p w14:paraId="4A38C7F2" w14:textId="77777777" w:rsidR="003A66C2" w:rsidRPr="00CA0B4E" w:rsidRDefault="003A66C2" w:rsidP="003A66C2">
      <w:pPr>
        <w:pStyle w:val="ListParagraph"/>
      </w:pPr>
    </w:p>
    <w:p w14:paraId="489AEE72" w14:textId="43EF1DB6" w:rsidR="0029447C" w:rsidRDefault="0029447C" w:rsidP="00495BEB">
      <w:pPr>
        <w:pStyle w:val="ListParagraph"/>
        <w:numPr>
          <w:ilvl w:val="0"/>
          <w:numId w:val="9"/>
        </w:numPr>
      </w:pPr>
      <w:r w:rsidRPr="00CA0B4E">
        <w:t xml:space="preserve">Sanctions may be applied from any section of the code regardless of the category where it is </w:t>
      </w:r>
      <w:r w:rsidR="009F7008" w:rsidRPr="00CA0B4E">
        <w:t>specifically located</w:t>
      </w:r>
      <w:r w:rsidRPr="00CA0B4E">
        <w:t xml:space="preserve">. The Disciplinary Code clearly defines the types of conduct and activities that constitute a violation of the Code and, thus, are unacceptable and prohibited conduct and activities. The enumerated sanctions and fines are designed to address the consequences of a chapter, a member, an applicant, a candidate, engaging in unacceptable and prohibited conduct.  Conduct and activities that violate a state or federal law may result in consequences beyond those delineated in this Code. </w:t>
      </w:r>
    </w:p>
    <w:p w14:paraId="4753A5CF" w14:textId="77777777" w:rsidR="003A66C2" w:rsidRPr="00CA0B4E" w:rsidRDefault="003A66C2" w:rsidP="003A66C2">
      <w:pPr>
        <w:pStyle w:val="ListParagraph"/>
      </w:pPr>
    </w:p>
    <w:p w14:paraId="5C32BBA1" w14:textId="7D20509A" w:rsidR="0029447C" w:rsidRDefault="009F7008" w:rsidP="00495BEB">
      <w:pPr>
        <w:pStyle w:val="ListParagraph"/>
        <w:numPr>
          <w:ilvl w:val="0"/>
          <w:numId w:val="9"/>
        </w:numPr>
        <w:rPr>
          <w:szCs w:val="24"/>
        </w:rPr>
      </w:pPr>
      <w:r w:rsidRPr="00CA0B4E">
        <w:t xml:space="preserve">Applicants as well, </w:t>
      </w:r>
      <w:r w:rsidR="0029447C" w:rsidRPr="00CA0B4E">
        <w:t>shall be barred from membership for participating in, and/or failing to report any type of conduct that is deemed unacceptable and in violation of the Sorority’s approved Membership</w:t>
      </w:r>
      <w:r w:rsidR="0029447C" w:rsidRPr="00E40420">
        <w:rPr>
          <w:szCs w:val="24"/>
        </w:rPr>
        <w:t xml:space="preserve"> Intake Program, including those policies which are summarized in the Applicants </w:t>
      </w:r>
      <w:r w:rsidRPr="00E40420">
        <w:rPr>
          <w:szCs w:val="24"/>
        </w:rPr>
        <w:t xml:space="preserve">Acknowledgement </w:t>
      </w:r>
      <w:r w:rsidR="0029447C" w:rsidRPr="00E40420">
        <w:rPr>
          <w:szCs w:val="24"/>
        </w:rPr>
        <w:t>and detailed in numerous other documents provided to the applicants</w:t>
      </w:r>
      <w:r w:rsidRPr="00E40420">
        <w:rPr>
          <w:szCs w:val="24"/>
        </w:rPr>
        <w:t>.</w:t>
      </w:r>
      <w:r w:rsidR="0029447C" w:rsidRPr="00E40420">
        <w:rPr>
          <w:szCs w:val="24"/>
        </w:rPr>
        <w:t xml:space="preserve"> </w:t>
      </w:r>
    </w:p>
    <w:p w14:paraId="5BC12E56" w14:textId="77777777" w:rsidR="003A66C2" w:rsidRPr="00E40420" w:rsidRDefault="003A66C2" w:rsidP="003A66C2">
      <w:pPr>
        <w:pStyle w:val="ListParagraph"/>
        <w:rPr>
          <w:szCs w:val="24"/>
        </w:rPr>
      </w:pPr>
    </w:p>
    <w:p w14:paraId="2154EE20" w14:textId="77777777" w:rsidR="0029447C" w:rsidRPr="00CA0B4E" w:rsidRDefault="0029447C" w:rsidP="00495BEB">
      <w:pPr>
        <w:pStyle w:val="ListParagraph"/>
        <w:numPr>
          <w:ilvl w:val="0"/>
          <w:numId w:val="9"/>
        </w:numPr>
      </w:pPr>
      <w:r w:rsidRPr="00CA0B4E">
        <w:t>Any applicant shall be barred from membership at any point in the process in which the Sorority discovers, through any means, that the applicant has engaged in conduct or activities at any point, that would, as determined by the Sorority in its sole discretion, defame the Sorority or diminish its</w:t>
      </w:r>
      <w:r w:rsidR="009F7008" w:rsidRPr="00CA0B4E">
        <w:t xml:space="preserve"> </w:t>
      </w:r>
      <w:r w:rsidRPr="00CA0B4E">
        <w:t>respect or goodwill; injure its reputation; or are inconsistent with the high ideals</w:t>
      </w:r>
      <w:r w:rsidR="009F7008" w:rsidRPr="00CA0B4E">
        <w:t xml:space="preserve"> and morals</w:t>
      </w:r>
      <w:r w:rsidRPr="00CA0B4E">
        <w:t xml:space="preserve"> of the Sorority. </w:t>
      </w:r>
    </w:p>
    <w:p w14:paraId="524004E9" w14:textId="77777777" w:rsidR="0029447C" w:rsidRPr="00CA0B4E" w:rsidRDefault="0029447C" w:rsidP="00CA0B4E"/>
    <w:p w14:paraId="7D093CD3" w14:textId="12931D7D" w:rsidR="00553D08" w:rsidRDefault="00553D08" w:rsidP="00495BEB">
      <w:pPr>
        <w:pStyle w:val="ListParagraph"/>
        <w:numPr>
          <w:ilvl w:val="0"/>
          <w:numId w:val="9"/>
        </w:numPr>
      </w:pPr>
      <w:r w:rsidRPr="00CA0B4E">
        <w:t>Members</w:t>
      </w:r>
      <w:r w:rsidR="0029447C" w:rsidRPr="00CA0B4E">
        <w:t xml:space="preserve"> or chapters upon whom fines or restitution has been imposed may not participate in any activities of the Sorority until said obligation has been fully satisfied.  During the period of individual suspension, </w:t>
      </w:r>
      <w:r w:rsidR="009F7008" w:rsidRPr="00CA0B4E">
        <w:t>the member, nor</w:t>
      </w:r>
      <w:r w:rsidR="0029447C" w:rsidRPr="00CA0B4E">
        <w:t xml:space="preserve"> any of its members who have been disciplined shall participate in any activity of the sorority except </w:t>
      </w:r>
      <w:r w:rsidRPr="00CA0B4E">
        <w:t>community service initiatives</w:t>
      </w:r>
      <w:r w:rsidR="0029447C" w:rsidRPr="00CA0B4E">
        <w:t>.</w:t>
      </w:r>
    </w:p>
    <w:p w14:paraId="75DB457F" w14:textId="77777777" w:rsidR="0053619A" w:rsidRDefault="0053619A" w:rsidP="0053619A">
      <w:pPr>
        <w:pStyle w:val="ListParagraph"/>
      </w:pPr>
    </w:p>
    <w:p w14:paraId="30DEFEA1" w14:textId="77777777" w:rsidR="0053619A" w:rsidRPr="00CA0B4E" w:rsidRDefault="0053619A" w:rsidP="0053619A">
      <w:pPr>
        <w:pStyle w:val="ListParagraph"/>
      </w:pPr>
    </w:p>
    <w:p w14:paraId="5D3D6FE4" w14:textId="18800309" w:rsidR="0029447C" w:rsidRDefault="0029447C" w:rsidP="003A66C2">
      <w:pPr>
        <w:pStyle w:val="ListParagraph"/>
        <w:numPr>
          <w:ilvl w:val="0"/>
          <w:numId w:val="9"/>
        </w:numPr>
      </w:pPr>
      <w:r w:rsidRPr="00CA0B4E">
        <w:t xml:space="preserve">To be reinstated, a suspended </w:t>
      </w:r>
      <w:r w:rsidR="00995A9D" w:rsidRPr="00CA0B4E">
        <w:t>member</w:t>
      </w:r>
      <w:r w:rsidRPr="00CA0B4E">
        <w:t xml:space="preserve"> must satisfy all financial obligations imposed as a result of the suspension.  If a </w:t>
      </w:r>
      <w:r w:rsidR="00995A9D" w:rsidRPr="00CA0B4E">
        <w:t>member</w:t>
      </w:r>
      <w:r w:rsidRPr="00CA0B4E">
        <w:t xml:space="preserve"> has not satisfied her fine or financial obligation within </w:t>
      </w:r>
      <w:r w:rsidR="00995A9D" w:rsidRPr="00CA0B4E">
        <w:t>six (6) month</w:t>
      </w:r>
      <w:r w:rsidRPr="00CA0B4E">
        <w:t xml:space="preserve">s of the ending of the period of sanction, she shall be </w:t>
      </w:r>
      <w:r w:rsidR="00995A9D" w:rsidRPr="00CA0B4E">
        <w:t>required to submit a request for reinstatement as well as meet all of the requirements for reinstatement</w:t>
      </w:r>
      <w:r w:rsidRPr="00CA0B4E">
        <w:t xml:space="preserve">.  </w:t>
      </w:r>
      <w:r w:rsidR="00995A9D" w:rsidRPr="00CA0B4E">
        <w:t xml:space="preserve">The Executive Board </w:t>
      </w:r>
      <w:r w:rsidRPr="00CA0B4E">
        <w:t xml:space="preserve">also has the authority to revoke a </w:t>
      </w:r>
      <w:r w:rsidR="00914365" w:rsidRPr="00CA0B4E">
        <w:t>member’s</w:t>
      </w:r>
      <w:r w:rsidR="00995A9D" w:rsidRPr="00CA0B4E">
        <w:t xml:space="preserve"> privileges if their </w:t>
      </w:r>
      <w:r w:rsidRPr="00CA0B4E">
        <w:t>fine</w:t>
      </w:r>
      <w:r w:rsidR="00995A9D" w:rsidRPr="00CA0B4E">
        <w:t>s</w:t>
      </w:r>
      <w:r w:rsidRPr="00CA0B4E">
        <w:t xml:space="preserve"> or financial obligations have not been satisfied within </w:t>
      </w:r>
      <w:r w:rsidR="00914365" w:rsidRPr="00CA0B4E">
        <w:t>six-month</w:t>
      </w:r>
      <w:r w:rsidR="00995A9D" w:rsidRPr="00CA0B4E">
        <w:t xml:space="preserve"> period.</w:t>
      </w:r>
      <w:r w:rsidRPr="00CA0B4E">
        <w:t xml:space="preserve"> </w:t>
      </w:r>
    </w:p>
    <w:p w14:paraId="7E86E078" w14:textId="77777777" w:rsidR="003A66C2" w:rsidRPr="00CA0B4E" w:rsidRDefault="003A66C2" w:rsidP="003A66C2">
      <w:pPr>
        <w:pStyle w:val="ListParagraph"/>
      </w:pPr>
    </w:p>
    <w:p w14:paraId="18FA61C9" w14:textId="77777777" w:rsidR="00995A9D" w:rsidRPr="00CA0B4E" w:rsidRDefault="0029447C" w:rsidP="00495BEB">
      <w:pPr>
        <w:pStyle w:val="ListParagraph"/>
        <w:numPr>
          <w:ilvl w:val="0"/>
          <w:numId w:val="9"/>
        </w:numPr>
      </w:pPr>
      <w:r w:rsidRPr="00CA0B4E">
        <w:t xml:space="preserve">When the Sorority imposes discipline of any </w:t>
      </w:r>
      <w:r w:rsidR="00C71D75" w:rsidRPr="00CA0B4E">
        <w:t>kind upon</w:t>
      </w:r>
      <w:r w:rsidRPr="00CA0B4E">
        <w:t xml:space="preserve"> a </w:t>
      </w:r>
      <w:r w:rsidR="00995A9D" w:rsidRPr="00CA0B4E">
        <w:t>member</w:t>
      </w:r>
      <w:r w:rsidRPr="00CA0B4E">
        <w:t xml:space="preserve"> or chapter, it shall provide the disciplined </w:t>
      </w:r>
      <w:r w:rsidR="00995A9D" w:rsidRPr="00CA0B4E">
        <w:t>member</w:t>
      </w:r>
      <w:r w:rsidRPr="00CA0B4E">
        <w:t xml:space="preserve"> or chapter with written notice of the charge (prohibited conduct or activities) and the reason for the sanction imposed.  The written notice shall specify the </w:t>
      </w:r>
      <w:r w:rsidR="00995A9D" w:rsidRPr="00CA0B4E">
        <w:t>member’s</w:t>
      </w:r>
      <w:r w:rsidRPr="00CA0B4E">
        <w:t xml:space="preserve"> or chapter’s appeal rights, the time for filing the appeal, and the procedure </w:t>
      </w:r>
      <w:r w:rsidR="00995A9D" w:rsidRPr="00CA0B4E">
        <w:t xml:space="preserve">for computing the filing time. </w:t>
      </w:r>
    </w:p>
    <w:p w14:paraId="58861B55" w14:textId="77777777" w:rsidR="00C71D75" w:rsidRPr="00CA0B4E" w:rsidRDefault="00C71D75" w:rsidP="00CA0B4E"/>
    <w:p w14:paraId="2BD37860" w14:textId="77777777" w:rsidR="00995A9D" w:rsidRPr="00CA0B4E" w:rsidRDefault="00995A9D" w:rsidP="00495BEB">
      <w:pPr>
        <w:pStyle w:val="ListParagraph"/>
        <w:numPr>
          <w:ilvl w:val="0"/>
          <w:numId w:val="9"/>
        </w:numPr>
      </w:pPr>
      <w:r w:rsidRPr="00CA0B4E">
        <w:t xml:space="preserve">Any public display or use of the Sorority’s property that may create embarrassment for the Sorority or any individual member is a violation of the Disciplinary Action Code.  This includes but is not limited to, using various derivatives of the Sorority’s name and its symbols, trademarks and service marks for shows, presentations, performances or for personal use. </w:t>
      </w:r>
    </w:p>
    <w:p w14:paraId="6ABDD550" w14:textId="64336664" w:rsidR="00995A9D" w:rsidRPr="00CA0B4E" w:rsidRDefault="00995A9D" w:rsidP="00495BEB">
      <w:pPr>
        <w:ind w:firstLine="60"/>
      </w:pPr>
    </w:p>
    <w:p w14:paraId="0FAD411F" w14:textId="64A982AD" w:rsidR="00995A9D" w:rsidRPr="00CA0B4E" w:rsidRDefault="00995A9D" w:rsidP="00495BEB">
      <w:pPr>
        <w:pStyle w:val="ListParagraph"/>
        <w:numPr>
          <w:ilvl w:val="0"/>
          <w:numId w:val="9"/>
        </w:numPr>
      </w:pPr>
      <w:r w:rsidRPr="00CA0B4E">
        <w:t xml:space="preserve">Any </w:t>
      </w:r>
      <w:r w:rsidR="00C71D75" w:rsidRPr="00CA0B4E">
        <w:t>member</w:t>
      </w:r>
      <w:r w:rsidRPr="00CA0B4E">
        <w:t xml:space="preserve"> who repeatedly violates the Code of Conduct will be expelled.   </w:t>
      </w:r>
    </w:p>
    <w:p w14:paraId="04A7FAB0" w14:textId="77777777" w:rsidR="00995A9D" w:rsidRPr="00CA0B4E" w:rsidRDefault="00995A9D" w:rsidP="00CA0B4E">
      <w:r w:rsidRPr="00CA0B4E">
        <w:t xml:space="preserve"> </w:t>
      </w:r>
    </w:p>
    <w:p w14:paraId="3B48DCCC" w14:textId="77777777" w:rsidR="00995A9D" w:rsidRPr="00CA0B4E" w:rsidRDefault="00995A9D" w:rsidP="00CA0B4E"/>
    <w:p w14:paraId="754B540D" w14:textId="77777777" w:rsidR="00995A9D" w:rsidRPr="00CA0B4E" w:rsidRDefault="00995A9D" w:rsidP="00C71D75">
      <w:pPr>
        <w:pBdr>
          <w:top w:val="single" w:sz="4" w:space="1" w:color="auto"/>
          <w:left w:val="single" w:sz="4" w:space="4" w:color="auto"/>
          <w:bottom w:val="single" w:sz="4" w:space="1" w:color="auto"/>
          <w:right w:val="single" w:sz="4" w:space="4" w:color="auto"/>
        </w:pBdr>
        <w:shd w:val="clear" w:color="auto" w:fill="800000"/>
        <w:jc w:val="center"/>
        <w:rPr>
          <w:rFonts w:asciiTheme="majorHAnsi" w:hAnsiTheme="majorHAnsi" w:cs="Times New Roman"/>
          <w:sz w:val="44"/>
          <w:szCs w:val="48"/>
        </w:rPr>
      </w:pPr>
      <w:r w:rsidRPr="00CA0B4E">
        <w:rPr>
          <w:rFonts w:asciiTheme="majorHAnsi" w:hAnsiTheme="majorHAnsi" w:cs="Times New Roman"/>
          <w:sz w:val="44"/>
          <w:szCs w:val="48"/>
        </w:rPr>
        <w:t>TERMINOLOGY</w:t>
      </w:r>
    </w:p>
    <w:p w14:paraId="65E45DAC" w14:textId="77777777" w:rsidR="00995A9D" w:rsidRPr="00CA0B4E" w:rsidRDefault="00995A9D" w:rsidP="00CA0B4E">
      <w:pPr>
        <w:rPr>
          <w:szCs w:val="24"/>
        </w:rPr>
      </w:pPr>
      <w:r w:rsidRPr="00CA0B4E">
        <w:rPr>
          <w:szCs w:val="24"/>
        </w:rPr>
        <w:t xml:space="preserve"> </w:t>
      </w:r>
    </w:p>
    <w:p w14:paraId="04EA7F82" w14:textId="77777777" w:rsidR="00C71D75" w:rsidRPr="00CA0B4E" w:rsidRDefault="00C71D75" w:rsidP="00CA0B4E">
      <w:pPr>
        <w:rPr>
          <w:szCs w:val="24"/>
        </w:rPr>
      </w:pPr>
      <w:r w:rsidRPr="00CA0B4E">
        <w:rPr>
          <w:b/>
          <w:szCs w:val="24"/>
        </w:rPr>
        <w:t>Barred</w:t>
      </w:r>
      <w:r w:rsidRPr="00CA0B4E">
        <w:rPr>
          <w:szCs w:val="24"/>
        </w:rPr>
        <w:t xml:space="preserve"> - one has been disqualified from seeking membership in Theta Pi Epsilon sorority, Inc. and applies specifically to any applicant whose privilege of becoming a member of the Sorority has been revoked because she violated the Sorority’s Code of Conduct.  The applicant may be barred for a time certain or permanently, depending on the nature of the violation.   </w:t>
      </w:r>
    </w:p>
    <w:p w14:paraId="332A408B" w14:textId="77777777" w:rsidR="00C71D75" w:rsidRPr="00CA0B4E" w:rsidRDefault="00C71D75" w:rsidP="00CA0B4E">
      <w:pPr>
        <w:rPr>
          <w:szCs w:val="24"/>
        </w:rPr>
      </w:pPr>
      <w:r w:rsidRPr="00CA0B4E">
        <w:rPr>
          <w:szCs w:val="24"/>
        </w:rPr>
        <w:t xml:space="preserve"> </w:t>
      </w:r>
    </w:p>
    <w:p w14:paraId="76FAF5AD" w14:textId="77777777" w:rsidR="00C71D75" w:rsidRPr="00CA0B4E" w:rsidRDefault="00C71D75" w:rsidP="00CA0B4E">
      <w:pPr>
        <w:rPr>
          <w:szCs w:val="24"/>
        </w:rPr>
      </w:pPr>
      <w:r w:rsidRPr="00CA0B4E">
        <w:rPr>
          <w:b/>
          <w:szCs w:val="24"/>
        </w:rPr>
        <w:t>Expulsion</w:t>
      </w:r>
      <w:r w:rsidRPr="00CA0B4E">
        <w:rPr>
          <w:szCs w:val="24"/>
        </w:rPr>
        <w:t xml:space="preserve"> - the permanent removal of a member from membership in Theta Pi Epsilon sorority, Inc. </w:t>
      </w:r>
    </w:p>
    <w:p w14:paraId="14AFDE3E" w14:textId="77777777" w:rsidR="00C71D75" w:rsidRPr="00CA0B4E" w:rsidRDefault="00C71D75" w:rsidP="00CA0B4E">
      <w:pPr>
        <w:rPr>
          <w:szCs w:val="24"/>
        </w:rPr>
      </w:pPr>
      <w:r w:rsidRPr="00CA0B4E">
        <w:rPr>
          <w:szCs w:val="24"/>
        </w:rPr>
        <w:t xml:space="preserve"> </w:t>
      </w:r>
    </w:p>
    <w:p w14:paraId="39EDB5AF" w14:textId="77777777" w:rsidR="00C71D75" w:rsidRPr="00CA0B4E" w:rsidRDefault="00C71D75" w:rsidP="00CA0B4E">
      <w:pPr>
        <w:rPr>
          <w:szCs w:val="24"/>
        </w:rPr>
      </w:pPr>
      <w:r w:rsidRPr="00CA0B4E">
        <w:rPr>
          <w:b/>
          <w:szCs w:val="24"/>
        </w:rPr>
        <w:t>Member</w:t>
      </w:r>
      <w:r w:rsidRPr="00CA0B4E">
        <w:rPr>
          <w:szCs w:val="24"/>
        </w:rPr>
        <w:t xml:space="preserve"> - any person initiated into the Sorority who pays dues and fees, unless exempt as stated in Article X – DUES AND FEES, Section 15, EXEMPTION FROM PAYMENT </w:t>
      </w:r>
    </w:p>
    <w:p w14:paraId="6F5FC726" w14:textId="77777777" w:rsidR="00C71D75" w:rsidRPr="00CA0B4E" w:rsidRDefault="00C71D75" w:rsidP="00CA0B4E">
      <w:pPr>
        <w:rPr>
          <w:szCs w:val="24"/>
        </w:rPr>
      </w:pPr>
      <w:r w:rsidRPr="00CA0B4E">
        <w:rPr>
          <w:szCs w:val="24"/>
        </w:rPr>
        <w:t xml:space="preserve"> </w:t>
      </w:r>
    </w:p>
    <w:p w14:paraId="4867EF12" w14:textId="77777777" w:rsidR="00C71D75" w:rsidRPr="00CA0B4E" w:rsidRDefault="00C71D75" w:rsidP="00CA0B4E">
      <w:pPr>
        <w:rPr>
          <w:szCs w:val="24"/>
        </w:rPr>
      </w:pPr>
      <w:r w:rsidRPr="00CA0B4E">
        <w:rPr>
          <w:b/>
          <w:szCs w:val="24"/>
        </w:rPr>
        <w:t>Probation</w:t>
      </w:r>
      <w:r w:rsidRPr="00CA0B4E">
        <w:rPr>
          <w:szCs w:val="24"/>
        </w:rPr>
        <w:t xml:space="preserve"> </w:t>
      </w:r>
      <w:r w:rsidR="00190443" w:rsidRPr="00CA0B4E">
        <w:rPr>
          <w:szCs w:val="24"/>
        </w:rPr>
        <w:t>- A</w:t>
      </w:r>
      <w:r w:rsidRPr="00CA0B4E">
        <w:rPr>
          <w:szCs w:val="24"/>
        </w:rPr>
        <w:t xml:space="preserve"> </w:t>
      </w:r>
      <w:r w:rsidR="00190443" w:rsidRPr="00CA0B4E">
        <w:rPr>
          <w:szCs w:val="24"/>
        </w:rPr>
        <w:t>member</w:t>
      </w:r>
      <w:r w:rsidRPr="00CA0B4E">
        <w:rPr>
          <w:szCs w:val="24"/>
        </w:rPr>
        <w:t xml:space="preserve"> </w:t>
      </w:r>
      <w:r w:rsidR="00190443" w:rsidRPr="00CA0B4E">
        <w:rPr>
          <w:szCs w:val="24"/>
        </w:rPr>
        <w:t xml:space="preserve">that </w:t>
      </w:r>
      <w:r w:rsidRPr="00CA0B4E">
        <w:rPr>
          <w:szCs w:val="24"/>
        </w:rPr>
        <w:t xml:space="preserve">has </w:t>
      </w:r>
      <w:r w:rsidR="00190443" w:rsidRPr="00CA0B4E">
        <w:rPr>
          <w:szCs w:val="24"/>
        </w:rPr>
        <w:t>been given</w:t>
      </w:r>
      <w:r w:rsidRPr="00CA0B4E">
        <w:rPr>
          <w:szCs w:val="24"/>
        </w:rPr>
        <w:t xml:space="preserve"> a specified period of time to improve or undertake corrective action; it may involve the loss of specified privileges.    </w:t>
      </w:r>
    </w:p>
    <w:p w14:paraId="564B5F87" w14:textId="77777777" w:rsidR="00C71D75" w:rsidRPr="00CA0B4E" w:rsidRDefault="00C71D75" w:rsidP="00CA0B4E">
      <w:pPr>
        <w:rPr>
          <w:szCs w:val="24"/>
        </w:rPr>
      </w:pPr>
      <w:r w:rsidRPr="00CA0B4E">
        <w:rPr>
          <w:szCs w:val="24"/>
        </w:rPr>
        <w:t xml:space="preserve"> </w:t>
      </w:r>
    </w:p>
    <w:p w14:paraId="249C9DA7" w14:textId="7EB19448" w:rsidR="00C71D75" w:rsidRPr="00CA0B4E" w:rsidRDefault="00C71D75" w:rsidP="00CA0B4E">
      <w:pPr>
        <w:rPr>
          <w:szCs w:val="24"/>
        </w:rPr>
      </w:pPr>
      <w:r w:rsidRPr="00CA0B4E">
        <w:rPr>
          <w:b/>
          <w:szCs w:val="24"/>
        </w:rPr>
        <w:t>Soror</w:t>
      </w:r>
      <w:r w:rsidRPr="00CA0B4E">
        <w:rPr>
          <w:szCs w:val="24"/>
        </w:rPr>
        <w:t xml:space="preserve"> </w:t>
      </w:r>
      <w:r w:rsidR="00190443" w:rsidRPr="00CA0B4E">
        <w:rPr>
          <w:szCs w:val="24"/>
        </w:rPr>
        <w:t xml:space="preserve">- </w:t>
      </w:r>
      <w:r w:rsidRPr="00CA0B4E">
        <w:rPr>
          <w:szCs w:val="24"/>
        </w:rPr>
        <w:t>a woman who has</w:t>
      </w:r>
      <w:r w:rsidR="009F5E7C">
        <w:rPr>
          <w:szCs w:val="24"/>
        </w:rPr>
        <w:t xml:space="preserve">. </w:t>
      </w:r>
      <w:r w:rsidRPr="00CA0B4E">
        <w:rPr>
          <w:szCs w:val="24"/>
        </w:rPr>
        <w:t xml:space="preserve"> been duly initiated into the Sorority. </w:t>
      </w:r>
    </w:p>
    <w:p w14:paraId="2758E0D1" w14:textId="77777777" w:rsidR="00C71D75" w:rsidRPr="00CA0B4E" w:rsidRDefault="00190443" w:rsidP="00CA0B4E">
      <w:pPr>
        <w:rPr>
          <w:szCs w:val="24"/>
        </w:rPr>
      </w:pPr>
      <w:r w:rsidRPr="00CA0B4E">
        <w:rPr>
          <w:szCs w:val="24"/>
        </w:rPr>
        <w:t xml:space="preserve"> </w:t>
      </w:r>
    </w:p>
    <w:p w14:paraId="17B580E7" w14:textId="77777777" w:rsidR="00C71D75" w:rsidRPr="00CA0B4E" w:rsidRDefault="00C71D75" w:rsidP="00CA0B4E">
      <w:pPr>
        <w:rPr>
          <w:szCs w:val="24"/>
        </w:rPr>
      </w:pPr>
      <w:r w:rsidRPr="00CA0B4E">
        <w:rPr>
          <w:b/>
          <w:szCs w:val="24"/>
        </w:rPr>
        <w:t>Suspension</w:t>
      </w:r>
      <w:r w:rsidRPr="00CA0B4E">
        <w:rPr>
          <w:szCs w:val="24"/>
        </w:rPr>
        <w:t xml:space="preserve"> </w:t>
      </w:r>
      <w:r w:rsidR="00190443" w:rsidRPr="00CA0B4E">
        <w:rPr>
          <w:szCs w:val="24"/>
        </w:rPr>
        <w:t xml:space="preserve">- </w:t>
      </w:r>
      <w:r w:rsidRPr="00CA0B4E">
        <w:rPr>
          <w:szCs w:val="24"/>
        </w:rPr>
        <w:t xml:space="preserve">sanction that terminates the individual’s membership privileges in </w:t>
      </w:r>
      <w:r w:rsidR="00190443" w:rsidRPr="00CA0B4E">
        <w:rPr>
          <w:szCs w:val="24"/>
        </w:rPr>
        <w:t>Theta Pi Epsilon sorority, Inc</w:t>
      </w:r>
      <w:r w:rsidRPr="00CA0B4E">
        <w:rPr>
          <w:szCs w:val="24"/>
        </w:rPr>
        <w:t xml:space="preserve">. for a specified period of time.  Satisfactory completion of specified stipulations, including completion of a plan, and full payment of fines are required for reinstatement.   </w:t>
      </w:r>
    </w:p>
    <w:p w14:paraId="291EE2A1" w14:textId="77777777" w:rsidR="00C71D75" w:rsidRPr="00CA0B4E" w:rsidRDefault="00C71D75" w:rsidP="00CA0B4E">
      <w:pPr>
        <w:rPr>
          <w:szCs w:val="24"/>
        </w:rPr>
      </w:pPr>
    </w:p>
    <w:p w14:paraId="20E9039F" w14:textId="77777777" w:rsidR="0029447C" w:rsidRPr="00CA0B4E" w:rsidRDefault="00C71D75" w:rsidP="00CA0B4E">
      <w:pPr>
        <w:rPr>
          <w:szCs w:val="24"/>
        </w:rPr>
      </w:pPr>
      <w:r w:rsidRPr="00CA0B4E">
        <w:rPr>
          <w:b/>
          <w:szCs w:val="24"/>
        </w:rPr>
        <w:t>Underground</w:t>
      </w:r>
      <w:r w:rsidRPr="00CA0B4E">
        <w:rPr>
          <w:szCs w:val="24"/>
        </w:rPr>
        <w:t xml:space="preserve"> </w:t>
      </w:r>
      <w:r w:rsidR="00190443" w:rsidRPr="00CA0B4E">
        <w:rPr>
          <w:szCs w:val="24"/>
        </w:rPr>
        <w:t xml:space="preserve">- </w:t>
      </w:r>
      <w:r w:rsidRPr="00CA0B4E">
        <w:rPr>
          <w:szCs w:val="24"/>
        </w:rPr>
        <w:t>Underground means any unauthorized, unsanctioned or illegal membership intake activity occurring before, during or after the app</w:t>
      </w:r>
      <w:r w:rsidR="00190443" w:rsidRPr="00CA0B4E">
        <w:rPr>
          <w:szCs w:val="24"/>
        </w:rPr>
        <w:t>roved membership intake process.</w:t>
      </w:r>
    </w:p>
    <w:p w14:paraId="263CA907" w14:textId="175E5E7F" w:rsidR="00190443" w:rsidRDefault="00190443" w:rsidP="00CA0B4E">
      <w:pPr>
        <w:rPr>
          <w:szCs w:val="24"/>
        </w:rPr>
      </w:pPr>
    </w:p>
    <w:p w14:paraId="1A5BEE34" w14:textId="53CDFFFB" w:rsidR="003A66C2" w:rsidRDefault="003A66C2" w:rsidP="00CA0B4E">
      <w:pPr>
        <w:rPr>
          <w:szCs w:val="24"/>
        </w:rPr>
      </w:pPr>
    </w:p>
    <w:p w14:paraId="20E217C7" w14:textId="77777777" w:rsidR="003A66C2" w:rsidRPr="00CA0B4E" w:rsidRDefault="003A66C2" w:rsidP="00CA0B4E">
      <w:pPr>
        <w:rPr>
          <w:szCs w:val="24"/>
        </w:rPr>
      </w:pPr>
    </w:p>
    <w:p w14:paraId="002D4937" w14:textId="77777777" w:rsidR="00190443" w:rsidRPr="00CA0B4E" w:rsidRDefault="00190443" w:rsidP="00CA0B4E">
      <w:pPr>
        <w:pBdr>
          <w:top w:val="single" w:sz="4" w:space="1" w:color="auto"/>
          <w:left w:val="single" w:sz="4" w:space="4" w:color="auto"/>
          <w:bottom w:val="single" w:sz="4" w:space="1" w:color="auto"/>
          <w:right w:val="single" w:sz="4" w:space="4" w:color="auto"/>
        </w:pBdr>
        <w:shd w:val="clear" w:color="auto" w:fill="990033"/>
        <w:rPr>
          <w:color w:val="FFFFFF" w:themeColor="background1"/>
          <w:sz w:val="36"/>
          <w:szCs w:val="40"/>
        </w:rPr>
      </w:pPr>
      <w:r w:rsidRPr="00CA0B4E">
        <w:rPr>
          <w:color w:val="FFFFFF" w:themeColor="background1"/>
          <w:sz w:val="36"/>
          <w:szCs w:val="40"/>
        </w:rPr>
        <w:t xml:space="preserve">Section 1:  Violation of Sorority Governing Documents </w:t>
      </w:r>
    </w:p>
    <w:p w14:paraId="645E6406" w14:textId="77777777" w:rsidR="00190443" w:rsidRPr="00CA0B4E" w:rsidRDefault="00190443" w:rsidP="00CA0B4E">
      <w:pPr>
        <w:rPr>
          <w:szCs w:val="24"/>
        </w:rPr>
      </w:pPr>
      <w:r w:rsidRPr="00CA0B4E">
        <w:rPr>
          <w:b/>
          <w:szCs w:val="24"/>
        </w:rPr>
        <w:t>Failure of chapter and/or individual member to adhere to the stated policies and procedures detailed in any of the governing documents of the Sorority shall result in sanctions, as specified in this Section of the Code</w:t>
      </w:r>
      <w:r w:rsidRPr="00CA0B4E">
        <w:rPr>
          <w:szCs w:val="24"/>
        </w:rPr>
        <w:t xml:space="preserve">.   </w:t>
      </w:r>
    </w:p>
    <w:p w14:paraId="7204C1FC" w14:textId="77777777" w:rsidR="006D54B7" w:rsidRDefault="00190443" w:rsidP="006D54B7">
      <w:pPr>
        <w:pStyle w:val="ListParagraph"/>
        <w:numPr>
          <w:ilvl w:val="0"/>
          <w:numId w:val="11"/>
        </w:numPr>
        <w:rPr>
          <w:szCs w:val="24"/>
        </w:rPr>
      </w:pPr>
      <w:r w:rsidRPr="009F5E7C">
        <w:rPr>
          <w:b/>
          <w:szCs w:val="24"/>
        </w:rPr>
        <w:t>Unexcused absence from two consecutive National Conventions</w:t>
      </w:r>
      <w:r w:rsidRPr="009F5E7C">
        <w:rPr>
          <w:szCs w:val="24"/>
        </w:rPr>
        <w:t xml:space="preserve">. </w:t>
      </w:r>
    </w:p>
    <w:p w14:paraId="14153D06" w14:textId="12D43512" w:rsidR="00190443" w:rsidRPr="006D54B7" w:rsidRDefault="00190443" w:rsidP="006D54B7">
      <w:pPr>
        <w:pStyle w:val="ListParagraph"/>
        <w:numPr>
          <w:ilvl w:val="0"/>
          <w:numId w:val="23"/>
        </w:numPr>
        <w:rPr>
          <w:szCs w:val="24"/>
        </w:rPr>
      </w:pPr>
      <w:r w:rsidRPr="006D54B7">
        <w:rPr>
          <w:szCs w:val="24"/>
        </w:rPr>
        <w:t>Probation for 1 Year and Required</w:t>
      </w:r>
      <w:r w:rsidR="008A62E4" w:rsidRPr="006D54B7">
        <w:rPr>
          <w:szCs w:val="24"/>
        </w:rPr>
        <w:t xml:space="preserve"> completion of Regulations and policy course</w:t>
      </w:r>
      <w:r w:rsidRPr="006D54B7">
        <w:rPr>
          <w:szCs w:val="24"/>
        </w:rPr>
        <w:t xml:space="preserve"> </w:t>
      </w:r>
    </w:p>
    <w:p w14:paraId="0DD2C92D" w14:textId="77777777" w:rsidR="00C5603C" w:rsidRPr="00CA0B4E" w:rsidRDefault="00190443" w:rsidP="00CA0B4E">
      <w:pPr>
        <w:rPr>
          <w:szCs w:val="24"/>
        </w:rPr>
      </w:pPr>
      <w:r w:rsidRPr="00CA0B4E">
        <w:rPr>
          <w:szCs w:val="24"/>
        </w:rPr>
        <w:t xml:space="preserve"> </w:t>
      </w:r>
    </w:p>
    <w:p w14:paraId="6A7C8D73" w14:textId="663F06FA" w:rsidR="00190443" w:rsidRPr="009F5E7C" w:rsidRDefault="00190443" w:rsidP="009F5E7C">
      <w:pPr>
        <w:pStyle w:val="ListParagraph"/>
        <w:numPr>
          <w:ilvl w:val="0"/>
          <w:numId w:val="11"/>
        </w:numPr>
        <w:rPr>
          <w:szCs w:val="24"/>
        </w:rPr>
      </w:pPr>
      <w:r w:rsidRPr="009F5E7C">
        <w:rPr>
          <w:b/>
          <w:szCs w:val="24"/>
        </w:rPr>
        <w:t>Failure to comply with written rulings based on the Constitution and Bylaws as decreed</w:t>
      </w:r>
      <w:r w:rsidR="00C5603C" w:rsidRPr="009F5E7C">
        <w:rPr>
          <w:szCs w:val="24"/>
        </w:rPr>
        <w:t xml:space="preserve"> </w:t>
      </w:r>
      <w:r w:rsidRPr="009F5E7C">
        <w:rPr>
          <w:szCs w:val="24"/>
        </w:rPr>
        <w:t xml:space="preserve"> </w:t>
      </w:r>
    </w:p>
    <w:p w14:paraId="474B6745" w14:textId="77777777" w:rsidR="00190443" w:rsidRPr="00CA0B4E" w:rsidRDefault="00C5603C" w:rsidP="006D54B7">
      <w:pPr>
        <w:pStyle w:val="ListParagraph"/>
        <w:numPr>
          <w:ilvl w:val="1"/>
          <w:numId w:val="1"/>
        </w:numPr>
        <w:rPr>
          <w:szCs w:val="24"/>
        </w:rPr>
      </w:pPr>
      <w:r w:rsidRPr="00CA0B4E">
        <w:rPr>
          <w:szCs w:val="24"/>
        </w:rPr>
        <w:t>Suspension for</w:t>
      </w:r>
      <w:r w:rsidR="00190443" w:rsidRPr="00CA0B4E">
        <w:rPr>
          <w:szCs w:val="24"/>
        </w:rPr>
        <w:t xml:space="preserve"> </w:t>
      </w:r>
      <w:r w:rsidRPr="00CA0B4E">
        <w:rPr>
          <w:szCs w:val="24"/>
        </w:rPr>
        <w:t>1 Month</w:t>
      </w:r>
      <w:r w:rsidR="00190443" w:rsidRPr="00CA0B4E">
        <w:rPr>
          <w:szCs w:val="24"/>
        </w:rPr>
        <w:t xml:space="preserve"> and </w:t>
      </w:r>
      <w:r w:rsidRPr="00CA0B4E">
        <w:rPr>
          <w:szCs w:val="24"/>
        </w:rPr>
        <w:t xml:space="preserve">mandatory </w:t>
      </w:r>
      <w:proofErr w:type="gramStart"/>
      <w:r w:rsidRPr="00CA0B4E">
        <w:rPr>
          <w:szCs w:val="24"/>
        </w:rPr>
        <w:t>25 hour</w:t>
      </w:r>
      <w:proofErr w:type="gramEnd"/>
      <w:r w:rsidRPr="00CA0B4E">
        <w:rPr>
          <w:szCs w:val="24"/>
        </w:rPr>
        <w:t xml:space="preserve"> community service</w:t>
      </w:r>
      <w:r w:rsidR="00190443" w:rsidRPr="00CA0B4E">
        <w:rPr>
          <w:szCs w:val="24"/>
        </w:rPr>
        <w:t xml:space="preserve"> Plan </w:t>
      </w:r>
    </w:p>
    <w:p w14:paraId="32C58A86" w14:textId="77777777" w:rsidR="00C5603C" w:rsidRPr="00CA0B4E" w:rsidRDefault="00C5603C" w:rsidP="00CA0B4E">
      <w:pPr>
        <w:rPr>
          <w:szCs w:val="24"/>
        </w:rPr>
      </w:pPr>
    </w:p>
    <w:p w14:paraId="5F6002F5" w14:textId="0BF6D070" w:rsidR="00190443" w:rsidRPr="009F5E7C" w:rsidRDefault="00190443" w:rsidP="009F5E7C">
      <w:pPr>
        <w:pStyle w:val="ListParagraph"/>
        <w:numPr>
          <w:ilvl w:val="0"/>
          <w:numId w:val="11"/>
        </w:numPr>
        <w:rPr>
          <w:szCs w:val="24"/>
        </w:rPr>
      </w:pPr>
      <w:r w:rsidRPr="009F5E7C">
        <w:rPr>
          <w:b/>
          <w:szCs w:val="24"/>
        </w:rPr>
        <w:t xml:space="preserve">Failure to </w:t>
      </w:r>
      <w:r w:rsidR="00C5603C" w:rsidRPr="009F5E7C">
        <w:rPr>
          <w:b/>
          <w:szCs w:val="24"/>
        </w:rPr>
        <w:t>provide</w:t>
      </w:r>
      <w:r w:rsidRPr="009F5E7C">
        <w:rPr>
          <w:b/>
          <w:szCs w:val="24"/>
        </w:rPr>
        <w:t xml:space="preserve"> evidence of </w:t>
      </w:r>
      <w:r w:rsidR="00C5603C" w:rsidRPr="009F5E7C">
        <w:rPr>
          <w:b/>
          <w:szCs w:val="24"/>
        </w:rPr>
        <w:t xml:space="preserve">participation </w:t>
      </w:r>
      <w:r w:rsidRPr="009F5E7C">
        <w:rPr>
          <w:b/>
          <w:szCs w:val="24"/>
        </w:rPr>
        <w:t>consiste</w:t>
      </w:r>
      <w:r w:rsidR="00C5603C" w:rsidRPr="009F5E7C">
        <w:rPr>
          <w:b/>
          <w:szCs w:val="24"/>
        </w:rPr>
        <w:t>nt with the national programs.</w:t>
      </w:r>
      <w:r w:rsidRPr="009F5E7C">
        <w:rPr>
          <w:szCs w:val="24"/>
        </w:rPr>
        <w:t xml:space="preserve"> </w:t>
      </w:r>
    </w:p>
    <w:p w14:paraId="015E4766" w14:textId="77777777" w:rsidR="00190443" w:rsidRPr="00CA0B4E" w:rsidRDefault="00190443" w:rsidP="006D54B7">
      <w:pPr>
        <w:pStyle w:val="ListParagraph"/>
        <w:numPr>
          <w:ilvl w:val="1"/>
          <w:numId w:val="1"/>
        </w:numPr>
        <w:rPr>
          <w:szCs w:val="24"/>
        </w:rPr>
      </w:pPr>
      <w:r w:rsidRPr="00CA0B4E">
        <w:rPr>
          <w:szCs w:val="24"/>
        </w:rPr>
        <w:t xml:space="preserve">Probation </w:t>
      </w:r>
      <w:r w:rsidR="00C5603C" w:rsidRPr="00CA0B4E">
        <w:rPr>
          <w:szCs w:val="24"/>
        </w:rPr>
        <w:t xml:space="preserve">for one semester (3 months) and mandatory attendance in the </w:t>
      </w:r>
      <w:r w:rsidRPr="00CA0B4E">
        <w:rPr>
          <w:szCs w:val="24"/>
        </w:rPr>
        <w:t xml:space="preserve">Program Planning and Development </w:t>
      </w:r>
      <w:r w:rsidR="00C5603C" w:rsidRPr="00CA0B4E">
        <w:rPr>
          <w:szCs w:val="24"/>
        </w:rPr>
        <w:t>course/meeting.</w:t>
      </w:r>
    </w:p>
    <w:p w14:paraId="18E5D818" w14:textId="77777777" w:rsidR="00190443" w:rsidRPr="00CA0B4E" w:rsidRDefault="00190443" w:rsidP="00CA0B4E">
      <w:pPr>
        <w:rPr>
          <w:szCs w:val="24"/>
        </w:rPr>
      </w:pPr>
      <w:r w:rsidRPr="00CA0B4E">
        <w:rPr>
          <w:szCs w:val="24"/>
        </w:rPr>
        <w:t xml:space="preserve"> </w:t>
      </w:r>
    </w:p>
    <w:p w14:paraId="449FC180" w14:textId="58DED91E" w:rsidR="00190443" w:rsidRPr="009F5E7C" w:rsidRDefault="00190443" w:rsidP="009F5E7C">
      <w:pPr>
        <w:pStyle w:val="ListParagraph"/>
        <w:numPr>
          <w:ilvl w:val="0"/>
          <w:numId w:val="11"/>
        </w:numPr>
        <w:rPr>
          <w:szCs w:val="24"/>
        </w:rPr>
      </w:pPr>
      <w:r w:rsidRPr="009F5E7C">
        <w:rPr>
          <w:b/>
          <w:szCs w:val="24"/>
        </w:rPr>
        <w:t xml:space="preserve">Failure to submit required forms, reports and </w:t>
      </w:r>
      <w:r w:rsidR="00C5603C" w:rsidRPr="009F5E7C">
        <w:rPr>
          <w:b/>
          <w:szCs w:val="24"/>
        </w:rPr>
        <w:t>records (Chapter)</w:t>
      </w:r>
    </w:p>
    <w:p w14:paraId="3FCF13FE" w14:textId="587F679A" w:rsidR="00190443" w:rsidRPr="00CA0B4E" w:rsidRDefault="00C5603C" w:rsidP="006D54B7">
      <w:pPr>
        <w:pStyle w:val="ListParagraph"/>
        <w:numPr>
          <w:ilvl w:val="1"/>
          <w:numId w:val="1"/>
        </w:numPr>
        <w:rPr>
          <w:szCs w:val="24"/>
        </w:rPr>
      </w:pPr>
      <w:r w:rsidRPr="00CA0B4E">
        <w:rPr>
          <w:b/>
          <w:szCs w:val="24"/>
        </w:rPr>
        <w:t xml:space="preserve">First </w:t>
      </w:r>
      <w:r w:rsidR="004913E2" w:rsidRPr="00CA0B4E">
        <w:rPr>
          <w:b/>
          <w:szCs w:val="24"/>
        </w:rPr>
        <w:t>Offense</w:t>
      </w:r>
      <w:r w:rsidR="004913E2" w:rsidRPr="00CA0B4E">
        <w:rPr>
          <w:szCs w:val="24"/>
        </w:rPr>
        <w:t>:</w:t>
      </w:r>
      <w:r w:rsidRPr="00CA0B4E">
        <w:rPr>
          <w:szCs w:val="24"/>
        </w:rPr>
        <w:t xml:space="preserve"> Warning</w:t>
      </w:r>
    </w:p>
    <w:p w14:paraId="063EDA2F" w14:textId="427DDB0F" w:rsidR="00190443" w:rsidRPr="00CA0B4E" w:rsidRDefault="00C5603C" w:rsidP="006D54B7">
      <w:pPr>
        <w:pStyle w:val="ListParagraph"/>
        <w:numPr>
          <w:ilvl w:val="1"/>
          <w:numId w:val="1"/>
        </w:numPr>
        <w:rPr>
          <w:szCs w:val="24"/>
        </w:rPr>
      </w:pPr>
      <w:r w:rsidRPr="00CA0B4E">
        <w:rPr>
          <w:b/>
          <w:szCs w:val="24"/>
        </w:rPr>
        <w:t xml:space="preserve">Second </w:t>
      </w:r>
      <w:r w:rsidR="004913E2" w:rsidRPr="00CA0B4E">
        <w:rPr>
          <w:b/>
          <w:szCs w:val="24"/>
        </w:rPr>
        <w:t>Offense</w:t>
      </w:r>
      <w:r w:rsidR="004913E2" w:rsidRPr="00CA0B4E">
        <w:rPr>
          <w:szCs w:val="24"/>
        </w:rPr>
        <w:t>:</w:t>
      </w:r>
      <w:r w:rsidRPr="00CA0B4E">
        <w:rPr>
          <w:szCs w:val="24"/>
        </w:rPr>
        <w:t xml:space="preserve"> $25 Sanction</w:t>
      </w:r>
    </w:p>
    <w:p w14:paraId="3444E78F" w14:textId="00FDBCC9" w:rsidR="00C5603C" w:rsidRPr="00CA0B4E" w:rsidRDefault="00C5603C" w:rsidP="006D54B7">
      <w:pPr>
        <w:pStyle w:val="ListParagraph"/>
        <w:numPr>
          <w:ilvl w:val="1"/>
          <w:numId w:val="1"/>
        </w:numPr>
        <w:rPr>
          <w:szCs w:val="24"/>
        </w:rPr>
      </w:pPr>
      <w:r w:rsidRPr="00CA0B4E">
        <w:rPr>
          <w:b/>
          <w:szCs w:val="24"/>
        </w:rPr>
        <w:t xml:space="preserve">Third </w:t>
      </w:r>
      <w:r w:rsidR="004913E2" w:rsidRPr="00CA0B4E">
        <w:rPr>
          <w:b/>
          <w:szCs w:val="24"/>
        </w:rPr>
        <w:t>Offense</w:t>
      </w:r>
      <w:r w:rsidR="004913E2" w:rsidRPr="00CA0B4E">
        <w:rPr>
          <w:szCs w:val="24"/>
        </w:rPr>
        <w:t>:</w:t>
      </w:r>
      <w:r w:rsidRPr="00CA0B4E">
        <w:rPr>
          <w:szCs w:val="24"/>
        </w:rPr>
        <w:t xml:space="preserve"> Suspension and $50 sanction</w:t>
      </w:r>
    </w:p>
    <w:p w14:paraId="5274326A" w14:textId="77777777" w:rsidR="00C5603C" w:rsidRPr="00CA0B4E" w:rsidRDefault="00C5603C" w:rsidP="00CA0B4E">
      <w:pPr>
        <w:pStyle w:val="ListParagraph"/>
        <w:rPr>
          <w:szCs w:val="24"/>
        </w:rPr>
      </w:pPr>
    </w:p>
    <w:p w14:paraId="4EBEE1B3" w14:textId="14537D3C" w:rsidR="00190443" w:rsidRPr="009F5E7C" w:rsidRDefault="00190443" w:rsidP="009F5E7C">
      <w:pPr>
        <w:pStyle w:val="ListParagraph"/>
        <w:numPr>
          <w:ilvl w:val="0"/>
          <w:numId w:val="11"/>
        </w:numPr>
        <w:rPr>
          <w:szCs w:val="24"/>
        </w:rPr>
      </w:pPr>
      <w:bookmarkStart w:id="1" w:name="_Hlk41311744"/>
      <w:r w:rsidRPr="009F5E7C">
        <w:rPr>
          <w:b/>
          <w:szCs w:val="24"/>
        </w:rPr>
        <w:t>Failure to comply with any policies, procedures, rules and/or regulations of the Sorority</w:t>
      </w:r>
      <w:r w:rsidRPr="009F5E7C">
        <w:rPr>
          <w:szCs w:val="24"/>
        </w:rPr>
        <w:t xml:space="preserve">. </w:t>
      </w:r>
      <w:r w:rsidR="00C5603C" w:rsidRPr="009F5E7C">
        <w:rPr>
          <w:b/>
          <w:szCs w:val="24"/>
        </w:rPr>
        <w:t>(Chapter/Individual</w:t>
      </w:r>
      <w:bookmarkEnd w:id="1"/>
      <w:r w:rsidR="00C5603C" w:rsidRPr="009F5E7C">
        <w:rPr>
          <w:b/>
          <w:szCs w:val="24"/>
        </w:rPr>
        <w:t>)</w:t>
      </w:r>
      <w:r w:rsidRPr="009F5E7C">
        <w:rPr>
          <w:szCs w:val="24"/>
        </w:rPr>
        <w:t xml:space="preserve">  </w:t>
      </w:r>
    </w:p>
    <w:p w14:paraId="0BE57E07" w14:textId="62C05F4B" w:rsidR="00C5603C" w:rsidRPr="00CA0B4E" w:rsidRDefault="00190443" w:rsidP="006D54B7">
      <w:pPr>
        <w:pStyle w:val="ListParagraph"/>
        <w:numPr>
          <w:ilvl w:val="1"/>
          <w:numId w:val="1"/>
        </w:numPr>
        <w:rPr>
          <w:szCs w:val="24"/>
        </w:rPr>
      </w:pPr>
      <w:r w:rsidRPr="00CA0B4E">
        <w:rPr>
          <w:szCs w:val="24"/>
        </w:rPr>
        <w:t xml:space="preserve"> </w:t>
      </w:r>
      <w:r w:rsidR="00C5603C" w:rsidRPr="00CA0B4E">
        <w:rPr>
          <w:b/>
          <w:szCs w:val="24"/>
        </w:rPr>
        <w:t xml:space="preserve">First </w:t>
      </w:r>
      <w:r w:rsidR="004913E2" w:rsidRPr="00CA0B4E">
        <w:rPr>
          <w:b/>
          <w:szCs w:val="24"/>
        </w:rPr>
        <w:t>Offense</w:t>
      </w:r>
      <w:r w:rsidR="004913E2" w:rsidRPr="00CA0B4E">
        <w:rPr>
          <w:szCs w:val="24"/>
        </w:rPr>
        <w:t>:</w:t>
      </w:r>
      <w:r w:rsidR="00C5603C" w:rsidRPr="00CA0B4E">
        <w:rPr>
          <w:szCs w:val="24"/>
        </w:rPr>
        <w:t xml:space="preserve"> Warning</w:t>
      </w:r>
    </w:p>
    <w:p w14:paraId="7E207887" w14:textId="19AD28D0" w:rsidR="00C5603C" w:rsidRPr="00CA0B4E" w:rsidRDefault="00C5603C" w:rsidP="006D54B7">
      <w:pPr>
        <w:pStyle w:val="ListParagraph"/>
        <w:numPr>
          <w:ilvl w:val="1"/>
          <w:numId w:val="1"/>
        </w:numPr>
        <w:rPr>
          <w:szCs w:val="24"/>
        </w:rPr>
      </w:pPr>
      <w:r w:rsidRPr="00CA0B4E">
        <w:rPr>
          <w:b/>
          <w:szCs w:val="24"/>
        </w:rPr>
        <w:t xml:space="preserve">Second </w:t>
      </w:r>
      <w:r w:rsidR="004913E2" w:rsidRPr="00CA0B4E">
        <w:rPr>
          <w:b/>
          <w:szCs w:val="24"/>
        </w:rPr>
        <w:t>Offense</w:t>
      </w:r>
      <w:r w:rsidR="004913E2" w:rsidRPr="00CA0B4E">
        <w:rPr>
          <w:szCs w:val="24"/>
        </w:rPr>
        <w:t>:</w:t>
      </w:r>
      <w:r w:rsidRPr="00CA0B4E">
        <w:rPr>
          <w:szCs w:val="24"/>
        </w:rPr>
        <w:t xml:space="preserve"> $25 Sanction</w:t>
      </w:r>
    </w:p>
    <w:p w14:paraId="3EBCD6C4" w14:textId="2DC1D5AA" w:rsidR="00C5603C" w:rsidRPr="00CA0B4E" w:rsidRDefault="00C5603C" w:rsidP="006D54B7">
      <w:pPr>
        <w:pStyle w:val="ListParagraph"/>
        <w:numPr>
          <w:ilvl w:val="1"/>
          <w:numId w:val="1"/>
        </w:numPr>
        <w:rPr>
          <w:szCs w:val="24"/>
        </w:rPr>
      </w:pPr>
      <w:r w:rsidRPr="00CA0B4E">
        <w:rPr>
          <w:b/>
          <w:szCs w:val="24"/>
        </w:rPr>
        <w:t xml:space="preserve">Third </w:t>
      </w:r>
      <w:r w:rsidR="004913E2" w:rsidRPr="00CA0B4E">
        <w:rPr>
          <w:b/>
          <w:szCs w:val="24"/>
        </w:rPr>
        <w:t>Offense</w:t>
      </w:r>
      <w:r w:rsidR="004913E2" w:rsidRPr="00CA0B4E">
        <w:rPr>
          <w:szCs w:val="24"/>
        </w:rPr>
        <w:t>:</w:t>
      </w:r>
      <w:r w:rsidRPr="00CA0B4E">
        <w:rPr>
          <w:szCs w:val="24"/>
        </w:rPr>
        <w:t xml:space="preserve"> Suspension and $50 sanction</w:t>
      </w:r>
    </w:p>
    <w:p w14:paraId="6D8803A1" w14:textId="24E5ACF7" w:rsidR="00190443" w:rsidRDefault="004913E2" w:rsidP="006D54B7">
      <w:pPr>
        <w:pStyle w:val="ListParagraph"/>
        <w:numPr>
          <w:ilvl w:val="1"/>
          <w:numId w:val="1"/>
        </w:numPr>
        <w:rPr>
          <w:szCs w:val="24"/>
        </w:rPr>
      </w:pPr>
      <w:r w:rsidRPr="00CA0B4E">
        <w:rPr>
          <w:b/>
          <w:szCs w:val="24"/>
        </w:rPr>
        <w:t>Final</w:t>
      </w:r>
      <w:r w:rsidRPr="00CA0B4E">
        <w:rPr>
          <w:szCs w:val="24"/>
        </w:rPr>
        <w:t>:</w:t>
      </w:r>
      <w:r w:rsidR="00C5603C" w:rsidRPr="00CA0B4E">
        <w:rPr>
          <w:szCs w:val="24"/>
        </w:rPr>
        <w:t xml:space="preserve"> Expulsion</w:t>
      </w:r>
    </w:p>
    <w:p w14:paraId="7C550B4E" w14:textId="77777777" w:rsidR="009F5E7C" w:rsidRPr="00CA0B4E" w:rsidRDefault="009F5E7C" w:rsidP="009F5E7C">
      <w:pPr>
        <w:pStyle w:val="ListParagraph"/>
        <w:rPr>
          <w:szCs w:val="24"/>
        </w:rPr>
      </w:pPr>
    </w:p>
    <w:p w14:paraId="16001CF2" w14:textId="77777777" w:rsidR="00190443" w:rsidRPr="00CA0B4E" w:rsidRDefault="00190443" w:rsidP="00CA0B4E">
      <w:pPr>
        <w:rPr>
          <w:szCs w:val="24"/>
        </w:rPr>
      </w:pPr>
      <w:r w:rsidRPr="00CA0B4E">
        <w:rPr>
          <w:b/>
          <w:szCs w:val="24"/>
        </w:rPr>
        <w:t>Failure to follow Membership Intake policies and procedures will result in more severe sanctions</w:t>
      </w:r>
      <w:r w:rsidRPr="00CA0B4E">
        <w:rPr>
          <w:szCs w:val="24"/>
        </w:rPr>
        <w:t xml:space="preserve"> </w:t>
      </w:r>
    </w:p>
    <w:p w14:paraId="65B49573" w14:textId="77777777" w:rsidR="00C974E2" w:rsidRPr="00CA0B4E" w:rsidRDefault="00C974E2" w:rsidP="00CA0B4E">
      <w:pPr>
        <w:rPr>
          <w:szCs w:val="24"/>
        </w:rPr>
      </w:pPr>
    </w:p>
    <w:p w14:paraId="5BD646F3" w14:textId="77777777" w:rsidR="00C974E2" w:rsidRPr="00CA0B4E" w:rsidRDefault="00C974E2" w:rsidP="00CA0B4E">
      <w:pPr>
        <w:rPr>
          <w:szCs w:val="24"/>
        </w:rPr>
      </w:pPr>
    </w:p>
    <w:p w14:paraId="466CC0E1" w14:textId="77777777" w:rsidR="00F461A2" w:rsidRPr="00CA0B4E" w:rsidRDefault="00F461A2" w:rsidP="00D31662">
      <w:pPr>
        <w:shd w:val="clear" w:color="auto" w:fill="800000"/>
        <w:rPr>
          <w:color w:val="FFFFFF" w:themeColor="background1"/>
          <w:sz w:val="36"/>
          <w:szCs w:val="40"/>
        </w:rPr>
      </w:pPr>
      <w:r w:rsidRPr="00CA0B4E">
        <w:rPr>
          <w:color w:val="FFFFFF" w:themeColor="background1"/>
          <w:sz w:val="36"/>
          <w:szCs w:val="40"/>
          <w:bdr w:val="single" w:sz="4" w:space="0" w:color="auto"/>
        </w:rPr>
        <w:t>Sect</w:t>
      </w:r>
      <w:r w:rsidR="00C66CAA" w:rsidRPr="00CA0B4E">
        <w:rPr>
          <w:color w:val="FFFFFF" w:themeColor="background1"/>
          <w:sz w:val="36"/>
          <w:szCs w:val="40"/>
          <w:bdr w:val="single" w:sz="4" w:space="0" w:color="auto"/>
        </w:rPr>
        <w:t>ion 2:  Intellectual Properties</w:t>
      </w:r>
    </w:p>
    <w:p w14:paraId="55304118" w14:textId="77777777" w:rsidR="00F461A2" w:rsidRPr="00CA0B4E" w:rsidRDefault="00F461A2" w:rsidP="00CA0B4E">
      <w:pPr>
        <w:rPr>
          <w:szCs w:val="24"/>
        </w:rPr>
      </w:pPr>
      <w:r w:rsidRPr="00CA0B4E">
        <w:rPr>
          <w:b/>
          <w:szCs w:val="24"/>
        </w:rPr>
        <w:t>Theta Pi Epsilon Sorority, Incorporated owns its Intellectual Property, sorority assets, including word marks, logos, symbols, crest/seal, are made available for use by the general membership and shall be utilized in the best way possible. Improper or illegal use of the Sorority’s intellectual properties is not acceptable</w:t>
      </w:r>
      <w:r w:rsidRPr="00CA0B4E">
        <w:rPr>
          <w:szCs w:val="24"/>
        </w:rPr>
        <w:t xml:space="preserve">.   </w:t>
      </w:r>
    </w:p>
    <w:p w14:paraId="373E08E4" w14:textId="1E1E5E0E" w:rsidR="00F461A2" w:rsidRPr="009F5E7C" w:rsidRDefault="00F461A2" w:rsidP="009F5E7C">
      <w:pPr>
        <w:pStyle w:val="ListParagraph"/>
        <w:numPr>
          <w:ilvl w:val="0"/>
          <w:numId w:val="12"/>
        </w:numPr>
        <w:rPr>
          <w:b/>
          <w:szCs w:val="24"/>
        </w:rPr>
      </w:pPr>
      <w:r w:rsidRPr="009F5E7C">
        <w:rPr>
          <w:b/>
          <w:szCs w:val="24"/>
        </w:rPr>
        <w:t xml:space="preserve">Improper or illegal use of the Sorority’s intellectual property (including any derivative of its name, other word marks, logos, symbols, Crest/Seal) </w:t>
      </w:r>
    </w:p>
    <w:p w14:paraId="61E7DE21" w14:textId="313D62AB" w:rsidR="00F461A2" w:rsidRPr="00CA0B4E" w:rsidRDefault="00BB7CD3" w:rsidP="006D54B7">
      <w:pPr>
        <w:pStyle w:val="ListParagraph"/>
        <w:numPr>
          <w:ilvl w:val="1"/>
          <w:numId w:val="1"/>
        </w:numPr>
        <w:rPr>
          <w:szCs w:val="24"/>
        </w:rPr>
      </w:pPr>
      <w:r w:rsidRPr="00CA0B4E">
        <w:rPr>
          <w:b/>
          <w:szCs w:val="24"/>
        </w:rPr>
        <w:t xml:space="preserve">First </w:t>
      </w:r>
      <w:r w:rsidR="004913E2" w:rsidRPr="00CA0B4E">
        <w:rPr>
          <w:b/>
          <w:szCs w:val="24"/>
        </w:rPr>
        <w:t>Offense</w:t>
      </w:r>
      <w:r w:rsidR="004913E2" w:rsidRPr="00CA0B4E">
        <w:rPr>
          <w:szCs w:val="24"/>
        </w:rPr>
        <w:t>:</w:t>
      </w:r>
      <w:r w:rsidR="00F461A2" w:rsidRPr="00CA0B4E">
        <w:rPr>
          <w:szCs w:val="24"/>
        </w:rPr>
        <w:t xml:space="preserve"> $25 Sanction</w:t>
      </w:r>
    </w:p>
    <w:p w14:paraId="174186E3" w14:textId="7E741416" w:rsidR="00F461A2" w:rsidRPr="00CA0B4E" w:rsidRDefault="00BB7CD3" w:rsidP="006D54B7">
      <w:pPr>
        <w:pStyle w:val="ListParagraph"/>
        <w:numPr>
          <w:ilvl w:val="1"/>
          <w:numId w:val="1"/>
        </w:numPr>
        <w:rPr>
          <w:szCs w:val="24"/>
        </w:rPr>
      </w:pPr>
      <w:r w:rsidRPr="00CA0B4E">
        <w:rPr>
          <w:b/>
          <w:szCs w:val="24"/>
        </w:rPr>
        <w:t>Second</w:t>
      </w:r>
      <w:r w:rsidR="00F461A2" w:rsidRPr="00CA0B4E">
        <w:rPr>
          <w:b/>
          <w:szCs w:val="24"/>
        </w:rPr>
        <w:t xml:space="preserve"> </w:t>
      </w:r>
      <w:r w:rsidR="004913E2" w:rsidRPr="00CA0B4E">
        <w:rPr>
          <w:b/>
          <w:szCs w:val="24"/>
        </w:rPr>
        <w:t>Offense</w:t>
      </w:r>
      <w:r w:rsidR="004913E2" w:rsidRPr="00CA0B4E">
        <w:rPr>
          <w:szCs w:val="24"/>
        </w:rPr>
        <w:t>:</w:t>
      </w:r>
      <w:r w:rsidR="00F461A2" w:rsidRPr="00CA0B4E">
        <w:rPr>
          <w:szCs w:val="24"/>
        </w:rPr>
        <w:t xml:space="preserve"> Suspension and $50 sanction</w:t>
      </w:r>
    </w:p>
    <w:p w14:paraId="47E05F59" w14:textId="46D0147D" w:rsidR="00BB7CD3" w:rsidRDefault="00BB7CD3" w:rsidP="006D54B7">
      <w:pPr>
        <w:pStyle w:val="ListParagraph"/>
        <w:numPr>
          <w:ilvl w:val="1"/>
          <w:numId w:val="1"/>
        </w:numPr>
        <w:rPr>
          <w:szCs w:val="24"/>
        </w:rPr>
      </w:pPr>
      <w:r w:rsidRPr="00CA0B4E">
        <w:rPr>
          <w:b/>
          <w:szCs w:val="24"/>
        </w:rPr>
        <w:lastRenderedPageBreak/>
        <w:t xml:space="preserve">Third </w:t>
      </w:r>
      <w:r w:rsidR="004913E2" w:rsidRPr="00CA0B4E">
        <w:rPr>
          <w:b/>
          <w:szCs w:val="24"/>
        </w:rPr>
        <w:t>Offense:</w:t>
      </w:r>
      <w:r w:rsidRPr="00CA0B4E">
        <w:rPr>
          <w:szCs w:val="24"/>
        </w:rPr>
        <w:t xml:space="preserve"> Constitutes as a final </w:t>
      </w:r>
      <w:r w:rsidR="004913E2" w:rsidRPr="00CA0B4E">
        <w:rPr>
          <w:szCs w:val="24"/>
        </w:rPr>
        <w:t>warning,</w:t>
      </w:r>
      <w:r w:rsidRPr="00CA0B4E">
        <w:rPr>
          <w:szCs w:val="24"/>
        </w:rPr>
        <w:t xml:space="preserve"> further incidents will result in expulsion</w:t>
      </w:r>
    </w:p>
    <w:p w14:paraId="3237B3F2" w14:textId="77777777" w:rsidR="009F5E7C" w:rsidRPr="00CA0B4E" w:rsidRDefault="009F5E7C" w:rsidP="009F5E7C">
      <w:pPr>
        <w:pStyle w:val="ListParagraph"/>
        <w:rPr>
          <w:szCs w:val="24"/>
        </w:rPr>
      </w:pPr>
    </w:p>
    <w:p w14:paraId="05B6AB9B" w14:textId="3B4B6E4F" w:rsidR="00F461A2" w:rsidRPr="009F5E7C" w:rsidRDefault="00F461A2" w:rsidP="009F5E7C">
      <w:pPr>
        <w:pStyle w:val="ListParagraph"/>
        <w:numPr>
          <w:ilvl w:val="0"/>
          <w:numId w:val="12"/>
        </w:numPr>
        <w:rPr>
          <w:szCs w:val="24"/>
        </w:rPr>
      </w:pPr>
      <w:r w:rsidRPr="009F5E7C">
        <w:rPr>
          <w:b/>
          <w:szCs w:val="24"/>
        </w:rPr>
        <w:t xml:space="preserve">Misuse of Official Sorority </w:t>
      </w:r>
      <w:r w:rsidR="00BB7CD3" w:rsidRPr="009F5E7C">
        <w:rPr>
          <w:b/>
          <w:szCs w:val="24"/>
        </w:rPr>
        <w:t xml:space="preserve">information, </w:t>
      </w:r>
      <w:r w:rsidRPr="009F5E7C">
        <w:rPr>
          <w:b/>
          <w:szCs w:val="24"/>
        </w:rPr>
        <w:t>symbols, emblem</w:t>
      </w:r>
      <w:r w:rsidR="00BB7CD3" w:rsidRPr="009F5E7C">
        <w:rPr>
          <w:b/>
          <w:szCs w:val="24"/>
        </w:rPr>
        <w:t>s or regalia</w:t>
      </w:r>
    </w:p>
    <w:p w14:paraId="4BE21DB8" w14:textId="77777777" w:rsidR="00BB7CD3" w:rsidRPr="006D54B7" w:rsidRDefault="00BB7CD3" w:rsidP="006D54B7">
      <w:pPr>
        <w:pStyle w:val="ListParagraph"/>
        <w:numPr>
          <w:ilvl w:val="0"/>
          <w:numId w:val="24"/>
        </w:numPr>
        <w:rPr>
          <w:szCs w:val="24"/>
        </w:rPr>
      </w:pPr>
      <w:r w:rsidRPr="006D54B7">
        <w:rPr>
          <w:b/>
          <w:szCs w:val="24"/>
        </w:rPr>
        <w:t xml:space="preserve">First </w:t>
      </w:r>
      <w:r w:rsidR="00A109AA" w:rsidRPr="006D54B7">
        <w:rPr>
          <w:b/>
          <w:szCs w:val="24"/>
        </w:rPr>
        <w:t>Offense</w:t>
      </w:r>
      <w:r w:rsidR="00A109AA" w:rsidRPr="006D54B7">
        <w:rPr>
          <w:szCs w:val="24"/>
        </w:rPr>
        <w:t>:</w:t>
      </w:r>
      <w:r w:rsidRPr="006D54B7">
        <w:rPr>
          <w:szCs w:val="24"/>
        </w:rPr>
        <w:t xml:space="preserve"> Suspension and completion of Regulations and policy course prior to reinstatement, also constitutes as a final warning.</w:t>
      </w:r>
    </w:p>
    <w:p w14:paraId="3C9AEF77" w14:textId="1FF5F53B" w:rsidR="00F461A2" w:rsidRPr="006D54B7" w:rsidRDefault="00BB7CD3" w:rsidP="006D54B7">
      <w:pPr>
        <w:pStyle w:val="ListParagraph"/>
        <w:numPr>
          <w:ilvl w:val="0"/>
          <w:numId w:val="24"/>
        </w:numPr>
        <w:rPr>
          <w:szCs w:val="24"/>
        </w:rPr>
      </w:pPr>
      <w:r w:rsidRPr="006D54B7">
        <w:rPr>
          <w:b/>
          <w:szCs w:val="24"/>
        </w:rPr>
        <w:t xml:space="preserve">Second Offense </w:t>
      </w:r>
      <w:r w:rsidRPr="006D54B7">
        <w:rPr>
          <w:szCs w:val="24"/>
        </w:rPr>
        <w:t>: Expulsion</w:t>
      </w:r>
    </w:p>
    <w:p w14:paraId="39CDA2D7" w14:textId="77777777" w:rsidR="009F5E7C" w:rsidRPr="00CA0B4E" w:rsidRDefault="009F5E7C" w:rsidP="009F5E7C">
      <w:pPr>
        <w:pStyle w:val="ListParagraph"/>
        <w:rPr>
          <w:szCs w:val="24"/>
        </w:rPr>
      </w:pPr>
    </w:p>
    <w:p w14:paraId="1EE176FC" w14:textId="02E86A57" w:rsidR="00F461A2" w:rsidRPr="009F5E7C" w:rsidRDefault="00F461A2" w:rsidP="009F5E7C">
      <w:pPr>
        <w:pStyle w:val="ListParagraph"/>
        <w:numPr>
          <w:ilvl w:val="0"/>
          <w:numId w:val="12"/>
        </w:numPr>
        <w:rPr>
          <w:b/>
          <w:szCs w:val="24"/>
        </w:rPr>
      </w:pPr>
      <w:r w:rsidRPr="009F5E7C">
        <w:rPr>
          <w:b/>
          <w:szCs w:val="24"/>
        </w:rPr>
        <w:t xml:space="preserve">Chapters/Individuals that use unapproved paraphernalia </w:t>
      </w:r>
      <w:r w:rsidR="00C974E2" w:rsidRPr="009F5E7C">
        <w:rPr>
          <w:b/>
          <w:szCs w:val="24"/>
        </w:rPr>
        <w:t>items. (</w:t>
      </w:r>
      <w:proofErr w:type="spellStart"/>
      <w:r w:rsidRPr="009F5E7C">
        <w:rPr>
          <w:b/>
          <w:szCs w:val="24"/>
        </w:rPr>
        <w:t>i.e</w:t>
      </w:r>
      <w:proofErr w:type="spellEnd"/>
      <w:r w:rsidRPr="009F5E7C">
        <w:rPr>
          <w:b/>
          <w:szCs w:val="24"/>
        </w:rPr>
        <w:t xml:space="preserve"> have not been approved by the Executive Board for public use) at sorority functions, public events/trade shows etc.</w:t>
      </w:r>
    </w:p>
    <w:p w14:paraId="4A9E515A" w14:textId="2429C6C3" w:rsidR="00F461A2" w:rsidRPr="00CA0B4E" w:rsidRDefault="00F461A2" w:rsidP="006D54B7">
      <w:pPr>
        <w:pStyle w:val="ListParagraph"/>
        <w:numPr>
          <w:ilvl w:val="1"/>
          <w:numId w:val="2"/>
        </w:numPr>
        <w:rPr>
          <w:szCs w:val="24"/>
        </w:rPr>
      </w:pPr>
      <w:r w:rsidRPr="00CA0B4E">
        <w:rPr>
          <w:b/>
          <w:szCs w:val="24"/>
        </w:rPr>
        <w:t xml:space="preserve">First </w:t>
      </w:r>
      <w:r w:rsidR="004913E2" w:rsidRPr="00CA0B4E">
        <w:rPr>
          <w:b/>
          <w:szCs w:val="24"/>
        </w:rPr>
        <w:t>Offense</w:t>
      </w:r>
      <w:r w:rsidR="004913E2" w:rsidRPr="00CA0B4E">
        <w:rPr>
          <w:szCs w:val="24"/>
        </w:rPr>
        <w:t>:</w:t>
      </w:r>
      <w:r w:rsidRPr="00CA0B4E">
        <w:rPr>
          <w:szCs w:val="24"/>
        </w:rPr>
        <w:t xml:space="preserve"> $15 Sanction</w:t>
      </w:r>
    </w:p>
    <w:p w14:paraId="42EA77F1" w14:textId="7E1BD861" w:rsidR="00F461A2" w:rsidRPr="008A62E4" w:rsidRDefault="00F461A2" w:rsidP="006D54B7">
      <w:pPr>
        <w:pStyle w:val="ListParagraph"/>
        <w:numPr>
          <w:ilvl w:val="1"/>
          <w:numId w:val="2"/>
        </w:numPr>
        <w:rPr>
          <w:szCs w:val="24"/>
        </w:rPr>
      </w:pPr>
      <w:r w:rsidRPr="00CA0B4E">
        <w:rPr>
          <w:b/>
          <w:szCs w:val="24"/>
        </w:rPr>
        <w:t xml:space="preserve">Second </w:t>
      </w:r>
      <w:r w:rsidR="004913E2" w:rsidRPr="00CA0B4E">
        <w:rPr>
          <w:b/>
          <w:szCs w:val="24"/>
        </w:rPr>
        <w:t>Offense</w:t>
      </w:r>
      <w:r w:rsidR="004913E2" w:rsidRPr="00CA0B4E">
        <w:rPr>
          <w:szCs w:val="24"/>
        </w:rPr>
        <w:t>:</w:t>
      </w:r>
      <w:r w:rsidRPr="00CA0B4E">
        <w:rPr>
          <w:szCs w:val="24"/>
        </w:rPr>
        <w:t xml:space="preserve"> Suspension</w:t>
      </w:r>
      <w:r w:rsidR="002A430A" w:rsidRPr="00CA0B4E">
        <w:rPr>
          <w:szCs w:val="24"/>
        </w:rPr>
        <w:t xml:space="preserve"> for one semester</w:t>
      </w:r>
      <w:r w:rsidR="00C974E2" w:rsidRPr="00CA0B4E">
        <w:rPr>
          <w:szCs w:val="24"/>
        </w:rPr>
        <w:t>; completion of Regulations and policy course prior to reinstatement,</w:t>
      </w:r>
      <w:r w:rsidRPr="008A62E4">
        <w:rPr>
          <w:szCs w:val="24"/>
        </w:rPr>
        <w:t xml:space="preserve"> </w:t>
      </w:r>
      <w:proofErr w:type="gramStart"/>
      <w:r w:rsidRPr="008A62E4">
        <w:rPr>
          <w:szCs w:val="24"/>
        </w:rPr>
        <w:t>Constitutes</w:t>
      </w:r>
      <w:proofErr w:type="gramEnd"/>
      <w:r w:rsidRPr="008A62E4">
        <w:rPr>
          <w:szCs w:val="24"/>
        </w:rPr>
        <w:t xml:space="preserve"> as a final</w:t>
      </w:r>
      <w:r w:rsidR="00C974E2" w:rsidRPr="008A62E4">
        <w:rPr>
          <w:szCs w:val="24"/>
        </w:rPr>
        <w:t xml:space="preserve"> w</w:t>
      </w:r>
      <w:r w:rsidR="00BB7CD3" w:rsidRPr="008A62E4">
        <w:rPr>
          <w:szCs w:val="24"/>
        </w:rPr>
        <w:t>arning,</w:t>
      </w:r>
      <w:r w:rsidRPr="008A62E4">
        <w:rPr>
          <w:szCs w:val="24"/>
        </w:rPr>
        <w:t xml:space="preserve"> further incidents will result in expulsion.</w:t>
      </w:r>
    </w:p>
    <w:p w14:paraId="38083AC8" w14:textId="77777777" w:rsidR="00F461A2" w:rsidRPr="00CA0B4E" w:rsidRDefault="00F461A2" w:rsidP="00CA0B4E">
      <w:pPr>
        <w:rPr>
          <w:szCs w:val="24"/>
        </w:rPr>
      </w:pPr>
      <w:r w:rsidRPr="00CA0B4E">
        <w:rPr>
          <w:szCs w:val="24"/>
        </w:rPr>
        <w:t xml:space="preserve">     </w:t>
      </w:r>
    </w:p>
    <w:p w14:paraId="2EC3E984" w14:textId="77777777" w:rsidR="00F461A2" w:rsidRPr="00CA0B4E" w:rsidRDefault="00F461A2" w:rsidP="00D31662">
      <w:pPr>
        <w:pBdr>
          <w:top w:val="single" w:sz="12" w:space="1" w:color="800000"/>
          <w:left w:val="single" w:sz="12" w:space="4" w:color="800000"/>
          <w:bottom w:val="single" w:sz="12" w:space="1" w:color="800000"/>
          <w:right w:val="single" w:sz="12" w:space="4" w:color="800000"/>
        </w:pBdr>
        <w:shd w:val="clear" w:color="auto" w:fill="800000"/>
        <w:rPr>
          <w:color w:val="FFFFFF" w:themeColor="background1"/>
          <w:sz w:val="36"/>
          <w:szCs w:val="40"/>
        </w:rPr>
      </w:pPr>
      <w:r w:rsidRPr="00CA0B4E">
        <w:rPr>
          <w:color w:val="FFFFFF" w:themeColor="background1"/>
          <w:sz w:val="36"/>
          <w:szCs w:val="40"/>
        </w:rPr>
        <w:t xml:space="preserve">Section 3:  Information and Communications </w:t>
      </w:r>
    </w:p>
    <w:p w14:paraId="2CE24525" w14:textId="77777777" w:rsidR="00C974E2" w:rsidRPr="00CA0B4E" w:rsidRDefault="00F461A2" w:rsidP="00CA0B4E">
      <w:pPr>
        <w:rPr>
          <w:b/>
          <w:szCs w:val="24"/>
        </w:rPr>
      </w:pPr>
      <w:r w:rsidRPr="00CA0B4E">
        <w:rPr>
          <w:b/>
          <w:szCs w:val="24"/>
        </w:rPr>
        <w:t xml:space="preserve">Publicly displaying of any information related to the chapter, chapter members and any member of </w:t>
      </w:r>
      <w:r w:rsidR="005A55F6" w:rsidRPr="00CA0B4E">
        <w:rPr>
          <w:b/>
          <w:szCs w:val="24"/>
        </w:rPr>
        <w:t>Theta Pi Epsilon</w:t>
      </w:r>
      <w:r w:rsidRPr="00CA0B4E">
        <w:rPr>
          <w:b/>
          <w:szCs w:val="24"/>
        </w:rPr>
        <w:t xml:space="preserve"> Sorority, Inc. via any form of media such as, but not limited to, website, Facebook, YouTube, Twitter, LinkedIn, email, etc.</w:t>
      </w:r>
    </w:p>
    <w:p w14:paraId="7F836E42" w14:textId="77777777" w:rsidR="00F461A2" w:rsidRPr="00CA0B4E" w:rsidRDefault="00F461A2" w:rsidP="00CA0B4E">
      <w:pPr>
        <w:rPr>
          <w:b/>
          <w:szCs w:val="24"/>
        </w:rPr>
      </w:pPr>
      <w:r w:rsidRPr="00CA0B4E">
        <w:rPr>
          <w:b/>
          <w:szCs w:val="24"/>
        </w:rPr>
        <w:t xml:space="preserve">All forms of communication must adhere to the official </w:t>
      </w:r>
      <w:r w:rsidR="005A55F6" w:rsidRPr="00CA0B4E">
        <w:rPr>
          <w:b/>
          <w:szCs w:val="24"/>
        </w:rPr>
        <w:t>Internet/Social Media guidelines.</w:t>
      </w:r>
      <w:r w:rsidRPr="00CA0B4E">
        <w:rPr>
          <w:b/>
          <w:szCs w:val="24"/>
        </w:rPr>
        <w:t xml:space="preserve">  </w:t>
      </w:r>
    </w:p>
    <w:p w14:paraId="7029E7AA" w14:textId="3A4FB5D5" w:rsidR="005A55F6" w:rsidRPr="009F5E7C" w:rsidRDefault="00F461A2" w:rsidP="009F5E7C">
      <w:pPr>
        <w:pStyle w:val="ListParagraph"/>
        <w:numPr>
          <w:ilvl w:val="0"/>
          <w:numId w:val="13"/>
        </w:numPr>
        <w:rPr>
          <w:szCs w:val="24"/>
        </w:rPr>
      </w:pPr>
      <w:bookmarkStart w:id="2" w:name="_Hlk41311641"/>
      <w:r w:rsidRPr="009F5E7C">
        <w:rPr>
          <w:b/>
          <w:szCs w:val="24"/>
        </w:rPr>
        <w:t>Violat</w:t>
      </w:r>
      <w:r w:rsidR="005A55F6" w:rsidRPr="009F5E7C">
        <w:rPr>
          <w:b/>
          <w:szCs w:val="24"/>
        </w:rPr>
        <w:t xml:space="preserve">ions of the Sorority’s Internet/Social Media </w:t>
      </w:r>
      <w:r w:rsidRPr="009F5E7C">
        <w:rPr>
          <w:b/>
          <w:szCs w:val="24"/>
        </w:rPr>
        <w:t>Guidelines.</w:t>
      </w:r>
      <w:r w:rsidRPr="009F5E7C">
        <w:rPr>
          <w:szCs w:val="24"/>
        </w:rPr>
        <w:t xml:space="preserve"> </w:t>
      </w:r>
    </w:p>
    <w:bookmarkEnd w:id="2"/>
    <w:p w14:paraId="12A9512F" w14:textId="3EF7FE5B" w:rsidR="005A55F6" w:rsidRPr="00CA0B4E" w:rsidRDefault="005A55F6" w:rsidP="006D54B7">
      <w:pPr>
        <w:pStyle w:val="ListParagraph"/>
        <w:numPr>
          <w:ilvl w:val="1"/>
          <w:numId w:val="2"/>
        </w:numPr>
        <w:rPr>
          <w:szCs w:val="24"/>
        </w:rPr>
      </w:pPr>
      <w:r w:rsidRPr="00CA0B4E">
        <w:rPr>
          <w:b/>
          <w:szCs w:val="24"/>
        </w:rPr>
        <w:t>First</w:t>
      </w:r>
      <w:r w:rsidRPr="00CA0B4E">
        <w:rPr>
          <w:szCs w:val="24"/>
        </w:rPr>
        <w:t xml:space="preserve"> </w:t>
      </w:r>
      <w:r w:rsidR="004913E2" w:rsidRPr="00CA0B4E">
        <w:rPr>
          <w:b/>
          <w:szCs w:val="24"/>
        </w:rPr>
        <w:t>Offense</w:t>
      </w:r>
      <w:r w:rsidR="004913E2" w:rsidRPr="00CA0B4E">
        <w:rPr>
          <w:szCs w:val="24"/>
        </w:rPr>
        <w:t>:</w:t>
      </w:r>
      <w:r w:rsidRPr="00CA0B4E">
        <w:rPr>
          <w:szCs w:val="24"/>
        </w:rPr>
        <w:t xml:space="preserve"> Warning</w:t>
      </w:r>
    </w:p>
    <w:p w14:paraId="049C2543" w14:textId="326D0DA7" w:rsidR="005A55F6" w:rsidRPr="00CA0B4E" w:rsidRDefault="005A55F6" w:rsidP="006D54B7">
      <w:pPr>
        <w:pStyle w:val="ListParagraph"/>
        <w:numPr>
          <w:ilvl w:val="1"/>
          <w:numId w:val="2"/>
        </w:numPr>
        <w:rPr>
          <w:szCs w:val="24"/>
        </w:rPr>
      </w:pPr>
      <w:r w:rsidRPr="00CA0B4E">
        <w:rPr>
          <w:b/>
          <w:szCs w:val="24"/>
        </w:rPr>
        <w:t xml:space="preserve">Second </w:t>
      </w:r>
      <w:r w:rsidR="004913E2" w:rsidRPr="00CA0B4E">
        <w:rPr>
          <w:b/>
          <w:szCs w:val="24"/>
        </w:rPr>
        <w:t>Offense</w:t>
      </w:r>
      <w:r w:rsidR="004913E2" w:rsidRPr="00CA0B4E">
        <w:rPr>
          <w:szCs w:val="24"/>
        </w:rPr>
        <w:t>:</w:t>
      </w:r>
      <w:r w:rsidRPr="00CA0B4E">
        <w:rPr>
          <w:szCs w:val="24"/>
        </w:rPr>
        <w:t xml:space="preserve"> $15 Sanction</w:t>
      </w:r>
      <w:r w:rsidR="00C974E2" w:rsidRPr="00CA0B4E">
        <w:rPr>
          <w:szCs w:val="24"/>
        </w:rPr>
        <w:t xml:space="preserve">; </w:t>
      </w:r>
    </w:p>
    <w:p w14:paraId="50B218C4" w14:textId="46F0EFB8" w:rsidR="00FA3424" w:rsidRDefault="005A55F6" w:rsidP="006D54B7">
      <w:pPr>
        <w:pStyle w:val="ListParagraph"/>
        <w:numPr>
          <w:ilvl w:val="1"/>
          <w:numId w:val="2"/>
        </w:numPr>
        <w:rPr>
          <w:szCs w:val="24"/>
        </w:rPr>
      </w:pPr>
      <w:r w:rsidRPr="00CA0B4E">
        <w:rPr>
          <w:b/>
          <w:szCs w:val="24"/>
        </w:rPr>
        <w:t xml:space="preserve">Third </w:t>
      </w:r>
      <w:r w:rsidR="004913E2" w:rsidRPr="00CA0B4E">
        <w:rPr>
          <w:b/>
          <w:szCs w:val="24"/>
        </w:rPr>
        <w:t>Offense</w:t>
      </w:r>
      <w:r w:rsidR="004913E2" w:rsidRPr="00CA0B4E">
        <w:rPr>
          <w:szCs w:val="24"/>
        </w:rPr>
        <w:t>:</w:t>
      </w:r>
      <w:r w:rsidRPr="00CA0B4E">
        <w:rPr>
          <w:szCs w:val="24"/>
        </w:rPr>
        <w:t xml:space="preserve"> Suspension</w:t>
      </w:r>
      <w:r w:rsidR="002A430A" w:rsidRPr="00CA0B4E">
        <w:rPr>
          <w:szCs w:val="24"/>
        </w:rPr>
        <w:t xml:space="preserve"> for one </w:t>
      </w:r>
      <w:r w:rsidR="001E03C0" w:rsidRPr="00CA0B4E">
        <w:rPr>
          <w:szCs w:val="24"/>
        </w:rPr>
        <w:t>semester</w:t>
      </w:r>
      <w:r w:rsidR="00C974E2" w:rsidRPr="00CA0B4E">
        <w:rPr>
          <w:szCs w:val="24"/>
        </w:rPr>
        <w:t>; Also Constitutes as a final warning, further incidents will result in expulsion</w:t>
      </w:r>
    </w:p>
    <w:p w14:paraId="57B34BA8" w14:textId="77777777" w:rsidR="009F5E7C" w:rsidRPr="009F5E7C" w:rsidRDefault="009F5E7C" w:rsidP="009F5E7C">
      <w:pPr>
        <w:pStyle w:val="ListParagraph"/>
        <w:rPr>
          <w:szCs w:val="24"/>
        </w:rPr>
      </w:pPr>
    </w:p>
    <w:p w14:paraId="5B6CEC65" w14:textId="70D7A125" w:rsidR="00FA3424" w:rsidRPr="009F5E7C" w:rsidRDefault="00FA3424" w:rsidP="009F5E7C">
      <w:pPr>
        <w:pStyle w:val="ListParagraph"/>
        <w:numPr>
          <w:ilvl w:val="0"/>
          <w:numId w:val="13"/>
        </w:numPr>
        <w:rPr>
          <w:szCs w:val="24"/>
        </w:rPr>
      </w:pPr>
      <w:r w:rsidRPr="009F5E7C">
        <w:rPr>
          <w:b/>
          <w:szCs w:val="24"/>
        </w:rPr>
        <w:t xml:space="preserve">Unauthorized release of Intake/membership roster or other proprietary </w:t>
      </w:r>
      <w:r w:rsidR="002A430A" w:rsidRPr="009F5E7C">
        <w:rPr>
          <w:b/>
          <w:szCs w:val="24"/>
        </w:rPr>
        <w:t>Sorority information</w:t>
      </w:r>
      <w:r w:rsidRPr="009F5E7C">
        <w:rPr>
          <w:szCs w:val="24"/>
        </w:rPr>
        <w:t xml:space="preserve">. </w:t>
      </w:r>
    </w:p>
    <w:p w14:paraId="7CB5CCAF" w14:textId="77777777" w:rsidR="002A430A" w:rsidRPr="00CA0B4E" w:rsidRDefault="00FA3424" w:rsidP="006D54B7">
      <w:pPr>
        <w:pStyle w:val="ListParagraph"/>
        <w:numPr>
          <w:ilvl w:val="1"/>
          <w:numId w:val="2"/>
        </w:numPr>
        <w:rPr>
          <w:szCs w:val="24"/>
        </w:rPr>
      </w:pPr>
      <w:r w:rsidRPr="00CA0B4E">
        <w:rPr>
          <w:szCs w:val="24"/>
        </w:rPr>
        <w:t xml:space="preserve"> </w:t>
      </w:r>
      <w:r w:rsidR="002A430A" w:rsidRPr="00CA0B4E">
        <w:rPr>
          <w:b/>
          <w:szCs w:val="24"/>
        </w:rPr>
        <w:t>First Offense</w:t>
      </w:r>
      <w:r w:rsidR="002A430A" w:rsidRPr="00CA0B4E">
        <w:rPr>
          <w:szCs w:val="24"/>
        </w:rPr>
        <w:t>: Suspension for One semester and completion of Regulations and policy course prior to reinstatement, also constitutes as a final warning.</w:t>
      </w:r>
    </w:p>
    <w:p w14:paraId="657A484A" w14:textId="602BEF56" w:rsidR="002A430A" w:rsidRPr="00CA0B4E" w:rsidRDefault="002A430A" w:rsidP="006D54B7">
      <w:pPr>
        <w:pStyle w:val="ListParagraph"/>
        <w:numPr>
          <w:ilvl w:val="1"/>
          <w:numId w:val="2"/>
        </w:numPr>
        <w:rPr>
          <w:szCs w:val="24"/>
        </w:rPr>
      </w:pPr>
      <w:r w:rsidRPr="00CA0B4E">
        <w:rPr>
          <w:b/>
          <w:szCs w:val="24"/>
        </w:rPr>
        <w:t xml:space="preserve">Second </w:t>
      </w:r>
      <w:r w:rsidR="004913E2" w:rsidRPr="00CA0B4E">
        <w:rPr>
          <w:b/>
          <w:szCs w:val="24"/>
        </w:rPr>
        <w:t>Offense:</w:t>
      </w:r>
      <w:r w:rsidRPr="00CA0B4E">
        <w:rPr>
          <w:szCs w:val="24"/>
        </w:rPr>
        <w:t xml:space="preserve"> Expulsion</w:t>
      </w:r>
    </w:p>
    <w:p w14:paraId="1F341C52" w14:textId="77777777" w:rsidR="00FA3424" w:rsidRPr="00CA0B4E" w:rsidRDefault="00FA3424" w:rsidP="00CA0B4E">
      <w:pPr>
        <w:rPr>
          <w:szCs w:val="24"/>
        </w:rPr>
      </w:pPr>
    </w:p>
    <w:p w14:paraId="2D2F3CAC" w14:textId="77777777" w:rsidR="00FA3424" w:rsidRPr="00CA0B4E" w:rsidRDefault="00FA3424" w:rsidP="00CA0B4E">
      <w:pPr>
        <w:rPr>
          <w:b/>
          <w:szCs w:val="24"/>
        </w:rPr>
      </w:pPr>
      <w:r w:rsidRPr="00CA0B4E">
        <w:rPr>
          <w:b/>
          <w:szCs w:val="24"/>
        </w:rPr>
        <w:t xml:space="preserve">Unauthorized acquisition, disclosure, or distribution of confidential membership or financial information.  Improper use of the organization’s membership data and information through misuse of proprietary computer software (e.g., Online Dues, Online Registration, or Membership Verification). </w:t>
      </w:r>
    </w:p>
    <w:p w14:paraId="083765E2" w14:textId="77777777" w:rsidR="001E03C0" w:rsidRPr="00CA0B4E" w:rsidRDefault="001E03C0" w:rsidP="006D54B7">
      <w:pPr>
        <w:pStyle w:val="ListParagraph"/>
        <w:numPr>
          <w:ilvl w:val="1"/>
          <w:numId w:val="2"/>
        </w:numPr>
        <w:rPr>
          <w:szCs w:val="24"/>
        </w:rPr>
      </w:pPr>
      <w:r w:rsidRPr="00CA0B4E">
        <w:rPr>
          <w:b/>
          <w:szCs w:val="24"/>
        </w:rPr>
        <w:t>First Offense</w:t>
      </w:r>
      <w:r w:rsidRPr="00CA0B4E">
        <w:rPr>
          <w:szCs w:val="24"/>
        </w:rPr>
        <w:t>: Expulsion</w:t>
      </w:r>
    </w:p>
    <w:p w14:paraId="504C48F2" w14:textId="77777777" w:rsidR="001E03C0" w:rsidRPr="00CA0B4E" w:rsidRDefault="001E03C0" w:rsidP="00CA0B4E">
      <w:pPr>
        <w:rPr>
          <w:b/>
          <w:szCs w:val="24"/>
        </w:rPr>
      </w:pPr>
    </w:p>
    <w:p w14:paraId="19974E73" w14:textId="6BF2DAB0" w:rsidR="00FA3424" w:rsidRPr="009F5E7C" w:rsidRDefault="00FA3424" w:rsidP="009F5E7C">
      <w:pPr>
        <w:pStyle w:val="ListParagraph"/>
        <w:numPr>
          <w:ilvl w:val="0"/>
          <w:numId w:val="13"/>
        </w:numPr>
        <w:rPr>
          <w:b/>
          <w:szCs w:val="24"/>
        </w:rPr>
      </w:pPr>
      <w:r w:rsidRPr="009F5E7C">
        <w:rPr>
          <w:b/>
          <w:szCs w:val="24"/>
        </w:rPr>
        <w:t xml:space="preserve">Unauthorized access, use, or exporting of electronic proprietary computer software (e.g., Online Dues, Online Registration, Membership Verification) via any method.  </w:t>
      </w:r>
    </w:p>
    <w:p w14:paraId="5CA93FC8" w14:textId="77777777" w:rsidR="001E03C0" w:rsidRPr="00CA0B4E" w:rsidRDefault="00FA3424" w:rsidP="006D54B7">
      <w:pPr>
        <w:pStyle w:val="ListParagraph"/>
        <w:numPr>
          <w:ilvl w:val="1"/>
          <w:numId w:val="2"/>
        </w:numPr>
        <w:rPr>
          <w:szCs w:val="24"/>
        </w:rPr>
      </w:pPr>
      <w:r w:rsidRPr="00CA0B4E">
        <w:rPr>
          <w:szCs w:val="24"/>
        </w:rPr>
        <w:t xml:space="preserve"> </w:t>
      </w:r>
      <w:r w:rsidR="001E03C0" w:rsidRPr="00CA0B4E">
        <w:rPr>
          <w:b/>
          <w:szCs w:val="24"/>
        </w:rPr>
        <w:t>First Offens</w:t>
      </w:r>
      <w:r w:rsidR="00C974E2" w:rsidRPr="00CA0B4E">
        <w:rPr>
          <w:b/>
          <w:szCs w:val="24"/>
        </w:rPr>
        <w:t xml:space="preserve">e: </w:t>
      </w:r>
      <w:r w:rsidR="001E03C0" w:rsidRPr="00CA0B4E">
        <w:rPr>
          <w:szCs w:val="24"/>
        </w:rPr>
        <w:t>Expulsion</w:t>
      </w:r>
    </w:p>
    <w:p w14:paraId="6400C9B9" w14:textId="77777777" w:rsidR="00FA3424" w:rsidRPr="00CA0B4E" w:rsidRDefault="00FA3424" w:rsidP="00CA0B4E">
      <w:pPr>
        <w:rPr>
          <w:szCs w:val="24"/>
        </w:rPr>
      </w:pPr>
      <w:r w:rsidRPr="00CA0B4E">
        <w:rPr>
          <w:szCs w:val="24"/>
        </w:rPr>
        <w:t xml:space="preserve"> </w:t>
      </w:r>
    </w:p>
    <w:p w14:paraId="0D47B7E5" w14:textId="7B366843" w:rsidR="00FA3424" w:rsidRPr="009F5E7C" w:rsidRDefault="00FA3424" w:rsidP="009F5E7C">
      <w:pPr>
        <w:pStyle w:val="ListParagraph"/>
        <w:numPr>
          <w:ilvl w:val="0"/>
          <w:numId w:val="13"/>
        </w:numPr>
        <w:rPr>
          <w:b/>
          <w:szCs w:val="24"/>
        </w:rPr>
      </w:pPr>
      <w:r w:rsidRPr="009F5E7C">
        <w:rPr>
          <w:b/>
          <w:szCs w:val="24"/>
        </w:rPr>
        <w:t xml:space="preserve">Origination or circulation of any false or misleading information, obscene language, or patented material that violates or is contrary to the Internet Guidelines. </w:t>
      </w:r>
    </w:p>
    <w:p w14:paraId="13667F12" w14:textId="5ADF5ED2" w:rsidR="001E03C0" w:rsidRPr="00CA0B4E" w:rsidRDefault="001E03C0" w:rsidP="006D54B7">
      <w:pPr>
        <w:pStyle w:val="ListParagraph"/>
        <w:numPr>
          <w:ilvl w:val="1"/>
          <w:numId w:val="2"/>
        </w:numPr>
        <w:rPr>
          <w:szCs w:val="24"/>
        </w:rPr>
      </w:pPr>
      <w:r w:rsidRPr="00CA0B4E">
        <w:rPr>
          <w:b/>
          <w:szCs w:val="24"/>
        </w:rPr>
        <w:lastRenderedPageBreak/>
        <w:t>First</w:t>
      </w:r>
      <w:r w:rsidRPr="00CA0B4E">
        <w:rPr>
          <w:szCs w:val="24"/>
        </w:rPr>
        <w:t xml:space="preserve"> </w:t>
      </w:r>
      <w:r w:rsidR="004913E2" w:rsidRPr="00CA0B4E">
        <w:rPr>
          <w:b/>
          <w:szCs w:val="24"/>
        </w:rPr>
        <w:t>Offense</w:t>
      </w:r>
      <w:r w:rsidR="004913E2" w:rsidRPr="00CA0B4E">
        <w:rPr>
          <w:szCs w:val="24"/>
        </w:rPr>
        <w:t>:</w:t>
      </w:r>
      <w:r w:rsidRPr="00CA0B4E">
        <w:rPr>
          <w:szCs w:val="24"/>
        </w:rPr>
        <w:t xml:space="preserve"> $</w:t>
      </w:r>
      <w:r w:rsidR="00C974E2" w:rsidRPr="00CA0B4E">
        <w:rPr>
          <w:szCs w:val="24"/>
        </w:rPr>
        <w:t>50</w:t>
      </w:r>
      <w:r w:rsidRPr="00CA0B4E">
        <w:rPr>
          <w:szCs w:val="24"/>
        </w:rPr>
        <w:t xml:space="preserve"> Sanction</w:t>
      </w:r>
      <w:r w:rsidR="008A62E4">
        <w:rPr>
          <w:szCs w:val="24"/>
        </w:rPr>
        <w:t xml:space="preserve"> and </w:t>
      </w:r>
    </w:p>
    <w:p w14:paraId="62F1BA02" w14:textId="3122B7FD" w:rsidR="00C974E2" w:rsidRPr="00CA0B4E" w:rsidRDefault="008A62E4" w:rsidP="006D54B7">
      <w:pPr>
        <w:pStyle w:val="ListParagraph"/>
        <w:numPr>
          <w:ilvl w:val="1"/>
          <w:numId w:val="2"/>
        </w:numPr>
        <w:rPr>
          <w:szCs w:val="24"/>
        </w:rPr>
      </w:pPr>
      <w:r>
        <w:rPr>
          <w:b/>
          <w:szCs w:val="24"/>
        </w:rPr>
        <w:t>Second</w:t>
      </w:r>
      <w:r w:rsidR="00C974E2" w:rsidRPr="00CA0B4E">
        <w:rPr>
          <w:b/>
          <w:szCs w:val="24"/>
        </w:rPr>
        <w:t xml:space="preserve"> offense: </w:t>
      </w:r>
      <w:r w:rsidR="00C974E2" w:rsidRPr="00CA0B4E">
        <w:rPr>
          <w:szCs w:val="24"/>
        </w:rPr>
        <w:t>Expulsion</w:t>
      </w:r>
    </w:p>
    <w:p w14:paraId="6E79D051" w14:textId="77777777" w:rsidR="006433A5" w:rsidRPr="00CA0B4E" w:rsidRDefault="006433A5" w:rsidP="00CA0B4E">
      <w:pPr>
        <w:rPr>
          <w:szCs w:val="24"/>
        </w:rPr>
      </w:pPr>
    </w:p>
    <w:p w14:paraId="52399B5A" w14:textId="1861A832" w:rsidR="006433A5" w:rsidRPr="00CA0B4E" w:rsidRDefault="009F5E7C" w:rsidP="009F5E7C">
      <w:pPr>
        <w:ind w:left="360"/>
        <w:rPr>
          <w:b/>
          <w:szCs w:val="24"/>
        </w:rPr>
      </w:pPr>
      <w:r>
        <w:rPr>
          <w:b/>
          <w:szCs w:val="24"/>
        </w:rPr>
        <w:t xml:space="preserve">5. </w:t>
      </w:r>
      <w:r w:rsidR="006433A5" w:rsidRPr="00CA0B4E">
        <w:rPr>
          <w:b/>
          <w:szCs w:val="24"/>
        </w:rPr>
        <w:t>Use of social media (such as chat rooms, Twitter, Facebook, You Tube and other virtual conversation media*) to defame, slander, or otherwise embarrass/humiliate the sorority or other organizations:</w:t>
      </w:r>
      <w:r w:rsidR="006433A5" w:rsidRPr="00CA0B4E">
        <w:rPr>
          <w:szCs w:val="24"/>
        </w:rPr>
        <w:t xml:space="preserve"> </w:t>
      </w:r>
    </w:p>
    <w:p w14:paraId="0709A324" w14:textId="77777777" w:rsidR="006433A5" w:rsidRPr="00CA0B4E" w:rsidRDefault="006433A5" w:rsidP="00CA0B4E">
      <w:pPr>
        <w:rPr>
          <w:szCs w:val="24"/>
        </w:rPr>
      </w:pPr>
      <w:r w:rsidRPr="00CA0B4E">
        <w:rPr>
          <w:szCs w:val="24"/>
        </w:rPr>
        <w:t xml:space="preserve">*Includes, but is not limited to, pictures, videos, images of any kind, etc. </w:t>
      </w:r>
    </w:p>
    <w:p w14:paraId="17C44E95" w14:textId="5AE89E9D" w:rsidR="000E6BE2" w:rsidRPr="009F5E7C" w:rsidRDefault="006433A5" w:rsidP="006D54B7">
      <w:pPr>
        <w:pStyle w:val="ListParagraph"/>
        <w:numPr>
          <w:ilvl w:val="1"/>
          <w:numId w:val="2"/>
        </w:numPr>
        <w:rPr>
          <w:b/>
          <w:szCs w:val="24"/>
        </w:rPr>
      </w:pPr>
      <w:r w:rsidRPr="00CA0B4E">
        <w:rPr>
          <w:szCs w:val="24"/>
        </w:rPr>
        <w:t xml:space="preserve"> </w:t>
      </w:r>
      <w:r w:rsidR="00C66CAA" w:rsidRPr="00CA0B4E">
        <w:rPr>
          <w:b/>
          <w:szCs w:val="24"/>
        </w:rPr>
        <w:t>First</w:t>
      </w:r>
      <w:r w:rsidR="00C66CAA" w:rsidRPr="00CA0B4E">
        <w:rPr>
          <w:szCs w:val="24"/>
        </w:rPr>
        <w:t xml:space="preserve"> </w:t>
      </w:r>
      <w:r w:rsidR="004913E2" w:rsidRPr="00CA0B4E">
        <w:rPr>
          <w:b/>
          <w:szCs w:val="24"/>
        </w:rPr>
        <w:t>Offense</w:t>
      </w:r>
      <w:r w:rsidR="004913E2" w:rsidRPr="00CA0B4E">
        <w:rPr>
          <w:szCs w:val="24"/>
        </w:rPr>
        <w:t>:</w:t>
      </w:r>
      <w:r w:rsidR="00C66CAA" w:rsidRPr="00CA0B4E">
        <w:rPr>
          <w:szCs w:val="24"/>
        </w:rPr>
        <w:t xml:space="preserve"> </w:t>
      </w:r>
      <w:r w:rsidR="00C974E2" w:rsidRPr="00CA0B4E">
        <w:rPr>
          <w:szCs w:val="24"/>
        </w:rPr>
        <w:t>Expulsion</w:t>
      </w:r>
    </w:p>
    <w:p w14:paraId="0E91AAB8" w14:textId="77777777" w:rsidR="009F5E7C" w:rsidRPr="00CA0B4E" w:rsidRDefault="009F5E7C" w:rsidP="009F5E7C">
      <w:pPr>
        <w:pStyle w:val="ListParagraph"/>
        <w:rPr>
          <w:b/>
          <w:szCs w:val="24"/>
        </w:rPr>
      </w:pPr>
    </w:p>
    <w:p w14:paraId="61076DF0" w14:textId="17BDFD1D" w:rsidR="000E6BE2" w:rsidRPr="004913E2" w:rsidRDefault="000E6BE2" w:rsidP="009F5E7C">
      <w:pPr>
        <w:pStyle w:val="ListParagraph"/>
        <w:numPr>
          <w:ilvl w:val="0"/>
          <w:numId w:val="11"/>
        </w:numPr>
        <w:rPr>
          <w:szCs w:val="24"/>
        </w:rPr>
      </w:pPr>
      <w:r w:rsidRPr="009F5E7C">
        <w:rPr>
          <w:b/>
          <w:szCs w:val="24"/>
        </w:rPr>
        <w:t>Use of mass communication (e.g., email, social groups, chat rooms, Twitter, Facebook) to disseminate and discuss confidential information such as decisions made at national or chapter meetings, and voting on applicants, etc.</w:t>
      </w:r>
    </w:p>
    <w:p w14:paraId="6EA40784" w14:textId="77777777" w:rsidR="004913E2" w:rsidRPr="009F5E7C" w:rsidRDefault="004913E2" w:rsidP="004913E2">
      <w:pPr>
        <w:pStyle w:val="ListParagraph"/>
        <w:rPr>
          <w:szCs w:val="24"/>
        </w:rPr>
      </w:pPr>
    </w:p>
    <w:p w14:paraId="751178C9" w14:textId="05F15E5E" w:rsidR="006433A5" w:rsidRPr="00CA0B4E" w:rsidRDefault="000E6BE2" w:rsidP="006D54B7">
      <w:pPr>
        <w:pStyle w:val="ListParagraph"/>
        <w:numPr>
          <w:ilvl w:val="1"/>
          <w:numId w:val="2"/>
        </w:numPr>
        <w:rPr>
          <w:szCs w:val="24"/>
        </w:rPr>
      </w:pPr>
      <w:r w:rsidRPr="00CA0B4E">
        <w:rPr>
          <w:b/>
          <w:szCs w:val="24"/>
        </w:rPr>
        <w:t>First</w:t>
      </w:r>
      <w:r w:rsidRPr="00CA0B4E">
        <w:rPr>
          <w:szCs w:val="24"/>
        </w:rPr>
        <w:t xml:space="preserve"> </w:t>
      </w:r>
      <w:r w:rsidR="004913E2" w:rsidRPr="00CA0B4E">
        <w:rPr>
          <w:b/>
          <w:szCs w:val="24"/>
        </w:rPr>
        <w:t>Offense</w:t>
      </w:r>
      <w:r w:rsidR="004913E2" w:rsidRPr="00CA0B4E">
        <w:rPr>
          <w:szCs w:val="24"/>
        </w:rPr>
        <w:t>:</w:t>
      </w:r>
      <w:r w:rsidRPr="00CA0B4E">
        <w:rPr>
          <w:szCs w:val="24"/>
        </w:rPr>
        <w:t xml:space="preserve"> </w:t>
      </w:r>
      <w:r w:rsidR="00C974E2" w:rsidRPr="00CA0B4E">
        <w:rPr>
          <w:szCs w:val="24"/>
        </w:rPr>
        <w:t>Expulsion</w:t>
      </w:r>
    </w:p>
    <w:p w14:paraId="3A53A6BD" w14:textId="77777777" w:rsidR="000E6BE2" w:rsidRPr="00CA0B4E" w:rsidRDefault="000E6BE2" w:rsidP="00D31662">
      <w:pPr>
        <w:pBdr>
          <w:top w:val="single" w:sz="4" w:space="1" w:color="auto"/>
          <w:left w:val="single" w:sz="4" w:space="4" w:color="auto"/>
          <w:bottom w:val="single" w:sz="4" w:space="1" w:color="auto"/>
          <w:right w:val="single" w:sz="4" w:space="4" w:color="auto"/>
        </w:pBdr>
        <w:shd w:val="clear" w:color="auto" w:fill="800000"/>
        <w:rPr>
          <w:color w:val="FFFFFF" w:themeColor="background1"/>
          <w:sz w:val="36"/>
          <w:szCs w:val="40"/>
        </w:rPr>
      </w:pPr>
      <w:r w:rsidRPr="00CA0B4E">
        <w:rPr>
          <w:color w:val="FFFFFF" w:themeColor="background1"/>
          <w:sz w:val="36"/>
          <w:szCs w:val="40"/>
        </w:rPr>
        <w:t xml:space="preserve">Section 4:  Ethical Responsibility </w:t>
      </w:r>
    </w:p>
    <w:p w14:paraId="363073E8" w14:textId="77777777" w:rsidR="000E6BE2" w:rsidRPr="00CA0B4E" w:rsidRDefault="000E6BE2" w:rsidP="00CA0B4E">
      <w:pPr>
        <w:rPr>
          <w:szCs w:val="24"/>
        </w:rPr>
      </w:pPr>
      <w:r w:rsidRPr="00CA0B4E">
        <w:rPr>
          <w:szCs w:val="24"/>
        </w:rPr>
        <w:t xml:space="preserve"> All sorors are expected to uphold the highest ethical standards, including, but not </w:t>
      </w:r>
      <w:r w:rsidR="00822361" w:rsidRPr="00CA0B4E">
        <w:rPr>
          <w:szCs w:val="24"/>
        </w:rPr>
        <w:t xml:space="preserve">limited to, those standards </w:t>
      </w:r>
      <w:r w:rsidRPr="00CA0B4E">
        <w:rPr>
          <w:szCs w:val="24"/>
        </w:rPr>
        <w:t>encompassed in this Code of Conduct.  The responsibility to act ethically means that sorors will at all times display integrity; act respectfully towards other sorors</w:t>
      </w:r>
      <w:r w:rsidR="00822361" w:rsidRPr="00CA0B4E">
        <w:rPr>
          <w:szCs w:val="24"/>
        </w:rPr>
        <w:t xml:space="preserve"> as well as acting respectfully to members of other organizations.</w:t>
      </w:r>
    </w:p>
    <w:p w14:paraId="7BDB5D8D" w14:textId="3B762086" w:rsidR="000E6BE2" w:rsidRPr="009F5E7C" w:rsidRDefault="000E6BE2" w:rsidP="009F5E7C">
      <w:pPr>
        <w:pStyle w:val="ListParagraph"/>
        <w:numPr>
          <w:ilvl w:val="0"/>
          <w:numId w:val="14"/>
        </w:numPr>
        <w:rPr>
          <w:szCs w:val="24"/>
        </w:rPr>
      </w:pPr>
      <w:r w:rsidRPr="009F5E7C">
        <w:rPr>
          <w:b/>
          <w:szCs w:val="24"/>
        </w:rPr>
        <w:t>Misuse of Sorority’s letterhead</w:t>
      </w:r>
      <w:r w:rsidR="00822361" w:rsidRPr="009F5E7C">
        <w:rPr>
          <w:szCs w:val="24"/>
        </w:rPr>
        <w:t>.</w:t>
      </w:r>
    </w:p>
    <w:p w14:paraId="29A0D4FF" w14:textId="77777777" w:rsidR="00822361" w:rsidRPr="00CA0B4E" w:rsidRDefault="00822361" w:rsidP="006D54B7">
      <w:pPr>
        <w:pStyle w:val="ListParagraph"/>
        <w:numPr>
          <w:ilvl w:val="1"/>
          <w:numId w:val="2"/>
        </w:numPr>
        <w:rPr>
          <w:szCs w:val="24"/>
        </w:rPr>
      </w:pPr>
      <w:r w:rsidRPr="00CA0B4E">
        <w:rPr>
          <w:b/>
          <w:szCs w:val="24"/>
        </w:rPr>
        <w:t>First Offense</w:t>
      </w:r>
      <w:r w:rsidRPr="00CA0B4E">
        <w:rPr>
          <w:szCs w:val="24"/>
        </w:rPr>
        <w:t>: Suspension and completion of Regulations and policy course prior to reinstatement, also constitutes as a final warning.</w:t>
      </w:r>
    </w:p>
    <w:p w14:paraId="1A180E56" w14:textId="5C14F1E1" w:rsidR="00822361" w:rsidRPr="00CA0B4E" w:rsidRDefault="00822361" w:rsidP="006D54B7">
      <w:pPr>
        <w:pStyle w:val="ListParagraph"/>
        <w:numPr>
          <w:ilvl w:val="1"/>
          <w:numId w:val="2"/>
        </w:numPr>
        <w:rPr>
          <w:szCs w:val="24"/>
        </w:rPr>
      </w:pPr>
      <w:r w:rsidRPr="00CA0B4E">
        <w:rPr>
          <w:b/>
          <w:szCs w:val="24"/>
        </w:rPr>
        <w:t xml:space="preserve">Second </w:t>
      </w:r>
      <w:r w:rsidR="004913E2" w:rsidRPr="00CA0B4E">
        <w:rPr>
          <w:b/>
          <w:szCs w:val="24"/>
        </w:rPr>
        <w:t>Offense:</w:t>
      </w:r>
      <w:r w:rsidRPr="00CA0B4E">
        <w:rPr>
          <w:szCs w:val="24"/>
        </w:rPr>
        <w:t xml:space="preserve"> Expulsion</w:t>
      </w:r>
    </w:p>
    <w:p w14:paraId="27EAA899" w14:textId="77777777" w:rsidR="00822361" w:rsidRPr="00CA0B4E" w:rsidRDefault="00822361" w:rsidP="00CA0B4E">
      <w:pPr>
        <w:rPr>
          <w:szCs w:val="24"/>
        </w:rPr>
      </w:pPr>
    </w:p>
    <w:p w14:paraId="7052C7A0" w14:textId="5910033A" w:rsidR="000E6BE2" w:rsidRPr="009F5E7C" w:rsidRDefault="000E6BE2" w:rsidP="009F5E7C">
      <w:pPr>
        <w:pStyle w:val="ListParagraph"/>
        <w:numPr>
          <w:ilvl w:val="0"/>
          <w:numId w:val="14"/>
        </w:numPr>
        <w:rPr>
          <w:b/>
          <w:szCs w:val="24"/>
        </w:rPr>
      </w:pPr>
      <w:r w:rsidRPr="009F5E7C">
        <w:rPr>
          <w:b/>
          <w:szCs w:val="24"/>
        </w:rPr>
        <w:t>Unauthorized use o</w:t>
      </w:r>
      <w:r w:rsidR="00822361" w:rsidRPr="009F5E7C">
        <w:rPr>
          <w:b/>
          <w:szCs w:val="24"/>
        </w:rPr>
        <w:t>f Sorority records</w:t>
      </w:r>
      <w:r w:rsidRPr="009F5E7C">
        <w:rPr>
          <w:b/>
          <w:szCs w:val="24"/>
        </w:rPr>
        <w:t xml:space="preserve"> or properties. </w:t>
      </w:r>
    </w:p>
    <w:p w14:paraId="32C1415B" w14:textId="77777777" w:rsidR="00822361" w:rsidRPr="00CA0B4E" w:rsidRDefault="000E6BE2" w:rsidP="006D54B7">
      <w:pPr>
        <w:pStyle w:val="ListParagraph"/>
        <w:numPr>
          <w:ilvl w:val="1"/>
          <w:numId w:val="2"/>
        </w:numPr>
        <w:rPr>
          <w:szCs w:val="24"/>
        </w:rPr>
      </w:pPr>
      <w:r w:rsidRPr="00CA0B4E">
        <w:rPr>
          <w:szCs w:val="24"/>
        </w:rPr>
        <w:t xml:space="preserve"> </w:t>
      </w:r>
      <w:r w:rsidR="00822361" w:rsidRPr="00CA0B4E">
        <w:rPr>
          <w:b/>
          <w:szCs w:val="24"/>
        </w:rPr>
        <w:t>First Offense</w:t>
      </w:r>
      <w:r w:rsidR="00822361" w:rsidRPr="00CA0B4E">
        <w:rPr>
          <w:szCs w:val="24"/>
        </w:rPr>
        <w:t>: Suspension and completion of Regulations and policy course prior to reinstatement, also constitutes as a final warning.</w:t>
      </w:r>
    </w:p>
    <w:p w14:paraId="3AF52031" w14:textId="75764AFF" w:rsidR="00822361" w:rsidRPr="00CA0B4E" w:rsidRDefault="00822361" w:rsidP="006D54B7">
      <w:pPr>
        <w:pStyle w:val="ListParagraph"/>
        <w:numPr>
          <w:ilvl w:val="1"/>
          <w:numId w:val="2"/>
        </w:numPr>
        <w:rPr>
          <w:szCs w:val="24"/>
        </w:rPr>
      </w:pPr>
      <w:r w:rsidRPr="00CA0B4E">
        <w:rPr>
          <w:b/>
          <w:szCs w:val="24"/>
        </w:rPr>
        <w:t xml:space="preserve">Second </w:t>
      </w:r>
      <w:r w:rsidR="004913E2" w:rsidRPr="00CA0B4E">
        <w:rPr>
          <w:b/>
          <w:szCs w:val="24"/>
        </w:rPr>
        <w:t>Offense:</w:t>
      </w:r>
      <w:r w:rsidRPr="00CA0B4E">
        <w:rPr>
          <w:szCs w:val="24"/>
        </w:rPr>
        <w:t xml:space="preserve"> Expulsion</w:t>
      </w:r>
    </w:p>
    <w:p w14:paraId="68E0D35C" w14:textId="77777777" w:rsidR="00822361" w:rsidRPr="00CA0B4E" w:rsidRDefault="00822361" w:rsidP="00CA0B4E">
      <w:pPr>
        <w:pStyle w:val="ListParagraph"/>
        <w:rPr>
          <w:szCs w:val="24"/>
        </w:rPr>
      </w:pPr>
    </w:p>
    <w:p w14:paraId="14196F47" w14:textId="2BFF5961" w:rsidR="00822361" w:rsidRPr="009F5E7C" w:rsidRDefault="00822361" w:rsidP="009F5E7C">
      <w:pPr>
        <w:pStyle w:val="ListParagraph"/>
        <w:numPr>
          <w:ilvl w:val="0"/>
          <w:numId w:val="14"/>
        </w:numPr>
        <w:rPr>
          <w:b/>
          <w:szCs w:val="24"/>
        </w:rPr>
      </w:pPr>
      <w:r w:rsidRPr="009F5E7C">
        <w:rPr>
          <w:b/>
          <w:szCs w:val="24"/>
        </w:rPr>
        <w:t>Disclosing Sorority rituals or secrets</w:t>
      </w:r>
    </w:p>
    <w:p w14:paraId="2ECEBE20" w14:textId="77777777" w:rsidR="00822361" w:rsidRPr="00CA0B4E" w:rsidRDefault="00822361" w:rsidP="006D54B7">
      <w:pPr>
        <w:pStyle w:val="ListParagraph"/>
        <w:numPr>
          <w:ilvl w:val="1"/>
          <w:numId w:val="2"/>
        </w:numPr>
        <w:rPr>
          <w:szCs w:val="24"/>
        </w:rPr>
      </w:pPr>
      <w:r w:rsidRPr="00CA0B4E">
        <w:rPr>
          <w:b/>
          <w:szCs w:val="24"/>
        </w:rPr>
        <w:t>First Offense</w:t>
      </w:r>
      <w:r w:rsidRPr="00CA0B4E">
        <w:rPr>
          <w:szCs w:val="24"/>
        </w:rPr>
        <w:t>: Suspension and completion of Regulations and policy course prior to reinstatement, also constitutes as a final warning.</w:t>
      </w:r>
    </w:p>
    <w:p w14:paraId="4C60A877" w14:textId="590BFBEC" w:rsidR="00822361" w:rsidRPr="00CA0B4E" w:rsidRDefault="00822361" w:rsidP="006D54B7">
      <w:pPr>
        <w:pStyle w:val="ListParagraph"/>
        <w:numPr>
          <w:ilvl w:val="1"/>
          <w:numId w:val="2"/>
        </w:numPr>
        <w:rPr>
          <w:b/>
          <w:szCs w:val="24"/>
        </w:rPr>
      </w:pPr>
      <w:r w:rsidRPr="00CA0B4E">
        <w:rPr>
          <w:b/>
          <w:szCs w:val="24"/>
        </w:rPr>
        <w:t xml:space="preserve">Second </w:t>
      </w:r>
      <w:r w:rsidR="004913E2" w:rsidRPr="00CA0B4E">
        <w:rPr>
          <w:b/>
          <w:szCs w:val="24"/>
        </w:rPr>
        <w:t>Offense:</w:t>
      </w:r>
      <w:r w:rsidRPr="00CA0B4E">
        <w:rPr>
          <w:szCs w:val="24"/>
        </w:rPr>
        <w:t xml:space="preserve"> Expulsion</w:t>
      </w:r>
    </w:p>
    <w:p w14:paraId="332BCB14" w14:textId="77777777" w:rsidR="00822361" w:rsidRPr="00CA0B4E" w:rsidRDefault="00822361" w:rsidP="00CA0B4E">
      <w:pPr>
        <w:rPr>
          <w:szCs w:val="24"/>
        </w:rPr>
      </w:pPr>
    </w:p>
    <w:p w14:paraId="321A7CAF" w14:textId="77777777" w:rsidR="000E6BE2" w:rsidRPr="00CA0B4E" w:rsidRDefault="000E6BE2" w:rsidP="00CA0B4E">
      <w:pPr>
        <w:rPr>
          <w:b/>
          <w:szCs w:val="24"/>
        </w:rPr>
      </w:pPr>
      <w:r w:rsidRPr="00CA0B4E">
        <w:rPr>
          <w:b/>
          <w:szCs w:val="24"/>
        </w:rPr>
        <w:t>Failure to adhere to guidelines of the Code of Conduct while suspended or on probation is prohibited</w:t>
      </w:r>
      <w:r w:rsidR="00822361" w:rsidRPr="00CA0B4E">
        <w:rPr>
          <w:b/>
          <w:szCs w:val="24"/>
        </w:rPr>
        <w:t xml:space="preserve"> and constitutes expulsion from Theta Pi Epsilon permanently</w:t>
      </w:r>
      <w:r w:rsidRPr="00CA0B4E">
        <w:rPr>
          <w:b/>
          <w:szCs w:val="24"/>
        </w:rPr>
        <w:t xml:space="preserve">. </w:t>
      </w:r>
    </w:p>
    <w:p w14:paraId="3D2E04D0" w14:textId="77777777" w:rsidR="000E6BE2" w:rsidRPr="00CA0B4E" w:rsidRDefault="000E6BE2" w:rsidP="00CA0B4E">
      <w:pPr>
        <w:rPr>
          <w:szCs w:val="24"/>
        </w:rPr>
      </w:pPr>
      <w:r w:rsidRPr="00CA0B4E">
        <w:rPr>
          <w:szCs w:val="24"/>
        </w:rPr>
        <w:t xml:space="preserve"> </w:t>
      </w:r>
    </w:p>
    <w:p w14:paraId="297B8518" w14:textId="3BCC6467" w:rsidR="000E6BE2" w:rsidRDefault="00822361" w:rsidP="00CA0B4E">
      <w:pPr>
        <w:rPr>
          <w:szCs w:val="24"/>
        </w:rPr>
      </w:pPr>
      <w:r w:rsidRPr="00CA0B4E">
        <w:rPr>
          <w:szCs w:val="24"/>
        </w:rPr>
        <w:t xml:space="preserve">  </w:t>
      </w:r>
    </w:p>
    <w:p w14:paraId="2B348AD4" w14:textId="19BE9E77" w:rsidR="004913E2" w:rsidRDefault="004913E2" w:rsidP="00CA0B4E">
      <w:pPr>
        <w:rPr>
          <w:szCs w:val="24"/>
        </w:rPr>
      </w:pPr>
    </w:p>
    <w:p w14:paraId="40D1FE97" w14:textId="77777777" w:rsidR="004913E2" w:rsidRPr="00CA0B4E" w:rsidRDefault="004913E2" w:rsidP="00CA0B4E">
      <w:pPr>
        <w:rPr>
          <w:szCs w:val="24"/>
        </w:rPr>
      </w:pPr>
    </w:p>
    <w:p w14:paraId="02ADA1EB" w14:textId="77777777" w:rsidR="000E6BE2" w:rsidRPr="00CA0B4E" w:rsidRDefault="000E6BE2" w:rsidP="00D31662">
      <w:pPr>
        <w:pBdr>
          <w:top w:val="single" w:sz="4" w:space="1" w:color="auto"/>
          <w:left w:val="single" w:sz="4" w:space="4" w:color="auto"/>
          <w:bottom w:val="single" w:sz="4" w:space="1" w:color="auto"/>
          <w:right w:val="single" w:sz="4" w:space="4" w:color="auto"/>
        </w:pBdr>
        <w:shd w:val="clear" w:color="auto" w:fill="800000"/>
        <w:rPr>
          <w:color w:val="FFFFFF" w:themeColor="background1"/>
          <w:sz w:val="36"/>
          <w:szCs w:val="40"/>
        </w:rPr>
      </w:pPr>
      <w:r w:rsidRPr="00CA0B4E">
        <w:rPr>
          <w:color w:val="FFFFFF" w:themeColor="background1"/>
          <w:sz w:val="36"/>
          <w:szCs w:val="40"/>
        </w:rPr>
        <w:lastRenderedPageBreak/>
        <w:t xml:space="preserve">Section 5:  Fiduciary Responsibility </w:t>
      </w:r>
    </w:p>
    <w:p w14:paraId="5A2970B0" w14:textId="7FBD1CCE" w:rsidR="000E6BE2" w:rsidRPr="009F5E7C" w:rsidRDefault="000E6BE2" w:rsidP="009F5E7C">
      <w:pPr>
        <w:rPr>
          <w:b/>
          <w:szCs w:val="24"/>
        </w:rPr>
      </w:pPr>
      <w:r w:rsidRPr="009F5E7C">
        <w:rPr>
          <w:b/>
          <w:szCs w:val="24"/>
        </w:rPr>
        <w:t xml:space="preserve">Failure to have and follow good internal control procedures is a violation of the Sorority’s Code of Conduct. </w:t>
      </w:r>
    </w:p>
    <w:p w14:paraId="02D4F240" w14:textId="246871A4" w:rsidR="000E6BE2" w:rsidRPr="009F5E7C" w:rsidRDefault="000E6BE2" w:rsidP="009F5E7C">
      <w:pPr>
        <w:pStyle w:val="ListParagraph"/>
        <w:numPr>
          <w:ilvl w:val="0"/>
          <w:numId w:val="16"/>
        </w:numPr>
        <w:rPr>
          <w:b/>
          <w:szCs w:val="24"/>
        </w:rPr>
      </w:pPr>
      <w:r w:rsidRPr="009F5E7C">
        <w:rPr>
          <w:b/>
          <w:szCs w:val="24"/>
        </w:rPr>
        <w:t xml:space="preserve">Failure to perform the duties of a fiscal officer as outlined in the </w:t>
      </w:r>
      <w:r w:rsidR="00822361" w:rsidRPr="009F5E7C">
        <w:rPr>
          <w:b/>
          <w:szCs w:val="24"/>
        </w:rPr>
        <w:t>constitution and bylaws</w:t>
      </w:r>
      <w:r w:rsidRPr="009F5E7C">
        <w:rPr>
          <w:b/>
          <w:szCs w:val="24"/>
        </w:rPr>
        <w:t xml:space="preserve">, and other governing doctrine of the Sorority. </w:t>
      </w:r>
    </w:p>
    <w:p w14:paraId="3E5E315B" w14:textId="77777777" w:rsidR="00822361" w:rsidRPr="00CA0B4E" w:rsidRDefault="00822361" w:rsidP="006D54B7">
      <w:pPr>
        <w:pStyle w:val="ListParagraph"/>
        <w:numPr>
          <w:ilvl w:val="1"/>
          <w:numId w:val="2"/>
        </w:numPr>
        <w:rPr>
          <w:szCs w:val="24"/>
        </w:rPr>
      </w:pPr>
      <w:r w:rsidRPr="00CA0B4E">
        <w:rPr>
          <w:b/>
          <w:szCs w:val="24"/>
        </w:rPr>
        <w:t>First Offense</w:t>
      </w:r>
      <w:r w:rsidRPr="00CA0B4E">
        <w:rPr>
          <w:szCs w:val="24"/>
        </w:rPr>
        <w:t>: $25 sanction.</w:t>
      </w:r>
    </w:p>
    <w:p w14:paraId="3E983B11" w14:textId="77777777" w:rsidR="00822361" w:rsidRPr="00CA0B4E" w:rsidRDefault="00822361" w:rsidP="006D54B7">
      <w:pPr>
        <w:pStyle w:val="ListParagraph"/>
        <w:numPr>
          <w:ilvl w:val="1"/>
          <w:numId w:val="2"/>
        </w:numPr>
        <w:rPr>
          <w:szCs w:val="24"/>
        </w:rPr>
      </w:pPr>
      <w:r w:rsidRPr="00CA0B4E">
        <w:rPr>
          <w:b/>
          <w:szCs w:val="24"/>
        </w:rPr>
        <w:t xml:space="preserve">Second </w:t>
      </w:r>
      <w:r w:rsidR="00765B4E" w:rsidRPr="00CA0B4E">
        <w:rPr>
          <w:b/>
          <w:szCs w:val="24"/>
        </w:rPr>
        <w:t>Offense:</w:t>
      </w:r>
      <w:r w:rsidRPr="00CA0B4E">
        <w:rPr>
          <w:b/>
          <w:szCs w:val="24"/>
        </w:rPr>
        <w:t xml:space="preserve"> </w:t>
      </w:r>
      <w:r w:rsidRPr="00CA0B4E">
        <w:rPr>
          <w:szCs w:val="24"/>
        </w:rPr>
        <w:t>Suspension for one semester and completion of Regulations and polic</w:t>
      </w:r>
      <w:r w:rsidR="00765B4E" w:rsidRPr="00CA0B4E">
        <w:rPr>
          <w:szCs w:val="24"/>
        </w:rPr>
        <w:t>y course prior to reinstatement.</w:t>
      </w:r>
    </w:p>
    <w:p w14:paraId="711EBED5" w14:textId="2C3F4ACF" w:rsidR="000E6BE2" w:rsidRPr="009F5E7C" w:rsidRDefault="00765B4E" w:rsidP="006D54B7">
      <w:pPr>
        <w:pStyle w:val="ListParagraph"/>
        <w:numPr>
          <w:ilvl w:val="1"/>
          <w:numId w:val="2"/>
        </w:numPr>
        <w:rPr>
          <w:b/>
          <w:szCs w:val="24"/>
        </w:rPr>
      </w:pPr>
      <w:r w:rsidRPr="00CA0B4E">
        <w:rPr>
          <w:b/>
          <w:szCs w:val="24"/>
        </w:rPr>
        <w:t>Third</w:t>
      </w:r>
      <w:r w:rsidR="00822361" w:rsidRPr="00CA0B4E">
        <w:rPr>
          <w:b/>
          <w:szCs w:val="24"/>
        </w:rPr>
        <w:t xml:space="preserve"> </w:t>
      </w:r>
      <w:r w:rsidR="004913E2" w:rsidRPr="00CA0B4E">
        <w:rPr>
          <w:b/>
          <w:szCs w:val="24"/>
        </w:rPr>
        <w:t>Offense:</w:t>
      </w:r>
      <w:r w:rsidR="00822361" w:rsidRPr="00CA0B4E">
        <w:rPr>
          <w:szCs w:val="24"/>
        </w:rPr>
        <w:t xml:space="preserve"> </w:t>
      </w:r>
      <w:proofErr w:type="gramStart"/>
      <w:r w:rsidRPr="00CA0B4E">
        <w:rPr>
          <w:szCs w:val="24"/>
        </w:rPr>
        <w:t>2 year</w:t>
      </w:r>
      <w:proofErr w:type="gramEnd"/>
      <w:r w:rsidRPr="00CA0B4E">
        <w:rPr>
          <w:szCs w:val="24"/>
        </w:rPr>
        <w:t xml:space="preserve"> Suspension from serving on a Chapter/National level.</w:t>
      </w:r>
    </w:p>
    <w:p w14:paraId="1EAAB174" w14:textId="77777777" w:rsidR="009F5E7C" w:rsidRPr="00CA0B4E" w:rsidRDefault="009F5E7C" w:rsidP="009F5E7C">
      <w:pPr>
        <w:pStyle w:val="ListParagraph"/>
        <w:rPr>
          <w:b/>
          <w:szCs w:val="24"/>
        </w:rPr>
      </w:pPr>
    </w:p>
    <w:p w14:paraId="438BF268" w14:textId="4983B5CE" w:rsidR="000E6BE2" w:rsidRPr="009F5E7C" w:rsidRDefault="000E6BE2" w:rsidP="009F5E7C">
      <w:pPr>
        <w:pStyle w:val="ListParagraph"/>
        <w:numPr>
          <w:ilvl w:val="0"/>
          <w:numId w:val="16"/>
        </w:numPr>
        <w:rPr>
          <w:b/>
          <w:szCs w:val="24"/>
        </w:rPr>
      </w:pPr>
      <w:r w:rsidRPr="009F5E7C">
        <w:rPr>
          <w:b/>
          <w:szCs w:val="24"/>
        </w:rPr>
        <w:t xml:space="preserve">Failure to follow </w:t>
      </w:r>
      <w:r w:rsidR="00765B4E" w:rsidRPr="009F5E7C">
        <w:rPr>
          <w:b/>
          <w:szCs w:val="24"/>
        </w:rPr>
        <w:t>Executive Board of Directors</w:t>
      </w:r>
      <w:r w:rsidRPr="009F5E7C">
        <w:rPr>
          <w:b/>
          <w:szCs w:val="24"/>
        </w:rPr>
        <w:t xml:space="preserve"> financial policies and procedures that may or may not result in loss or misappropriation of Sorority funds. </w:t>
      </w:r>
    </w:p>
    <w:p w14:paraId="6ADF5187" w14:textId="77777777" w:rsidR="00765B4E" w:rsidRPr="00CA0B4E" w:rsidRDefault="000E6BE2" w:rsidP="006D54B7">
      <w:pPr>
        <w:pStyle w:val="ListParagraph"/>
        <w:numPr>
          <w:ilvl w:val="1"/>
          <w:numId w:val="2"/>
        </w:numPr>
        <w:rPr>
          <w:szCs w:val="24"/>
        </w:rPr>
      </w:pPr>
      <w:r w:rsidRPr="00CA0B4E">
        <w:rPr>
          <w:szCs w:val="24"/>
        </w:rPr>
        <w:t xml:space="preserve"> </w:t>
      </w:r>
      <w:r w:rsidR="00765B4E" w:rsidRPr="00CA0B4E">
        <w:rPr>
          <w:b/>
          <w:szCs w:val="24"/>
        </w:rPr>
        <w:t>First Offense</w:t>
      </w:r>
      <w:r w:rsidR="00765B4E" w:rsidRPr="00CA0B4E">
        <w:rPr>
          <w:szCs w:val="24"/>
        </w:rPr>
        <w:t>: Suspension and completion of Regulations and policy course prior to reinstatement, also constitutes as a final warning.</w:t>
      </w:r>
    </w:p>
    <w:p w14:paraId="14478867" w14:textId="77777777" w:rsidR="000E6BE2" w:rsidRPr="00CA0B4E" w:rsidRDefault="000E6BE2" w:rsidP="00CA0B4E">
      <w:pPr>
        <w:rPr>
          <w:szCs w:val="24"/>
        </w:rPr>
      </w:pPr>
    </w:p>
    <w:p w14:paraId="1748A1AD" w14:textId="05FDC95B" w:rsidR="000E6BE2" w:rsidRPr="009F5E7C" w:rsidRDefault="000E6BE2" w:rsidP="009F5E7C">
      <w:pPr>
        <w:pStyle w:val="ListParagraph"/>
        <w:numPr>
          <w:ilvl w:val="0"/>
          <w:numId w:val="16"/>
        </w:numPr>
        <w:rPr>
          <w:b/>
          <w:szCs w:val="24"/>
        </w:rPr>
      </w:pPr>
      <w:r w:rsidRPr="009F5E7C">
        <w:rPr>
          <w:b/>
          <w:szCs w:val="24"/>
        </w:rPr>
        <w:t xml:space="preserve">Theft, fraud, embezzlement of funds, destruction of property of others, or the aiding and abetting of these acts. </w:t>
      </w:r>
    </w:p>
    <w:p w14:paraId="586F1D8C" w14:textId="77777777" w:rsidR="00765B4E" w:rsidRPr="00CA0B4E" w:rsidRDefault="00765B4E" w:rsidP="006D54B7">
      <w:pPr>
        <w:pStyle w:val="ListParagraph"/>
        <w:numPr>
          <w:ilvl w:val="1"/>
          <w:numId w:val="2"/>
        </w:numPr>
        <w:rPr>
          <w:szCs w:val="24"/>
        </w:rPr>
      </w:pPr>
      <w:r w:rsidRPr="00CA0B4E">
        <w:rPr>
          <w:b/>
          <w:szCs w:val="24"/>
        </w:rPr>
        <w:t>First Offense</w:t>
      </w:r>
      <w:r w:rsidRPr="00CA0B4E">
        <w:rPr>
          <w:szCs w:val="24"/>
        </w:rPr>
        <w:t>: Expulsion, and the appropriate local law enforcement agency will be contacted.</w:t>
      </w:r>
    </w:p>
    <w:p w14:paraId="39CD6A70" w14:textId="77777777" w:rsidR="000E6BE2" w:rsidRPr="00CA0B4E" w:rsidRDefault="000E6BE2" w:rsidP="00CA0B4E">
      <w:pPr>
        <w:rPr>
          <w:szCs w:val="24"/>
        </w:rPr>
      </w:pPr>
    </w:p>
    <w:p w14:paraId="187917B7" w14:textId="77777777" w:rsidR="00CE7869" w:rsidRPr="00CA0B4E" w:rsidRDefault="00CE7869" w:rsidP="00D31662">
      <w:pPr>
        <w:pBdr>
          <w:top w:val="single" w:sz="4" w:space="1" w:color="auto"/>
          <w:left w:val="single" w:sz="4" w:space="4" w:color="auto"/>
          <w:bottom w:val="single" w:sz="4" w:space="1" w:color="auto"/>
          <w:right w:val="single" w:sz="4" w:space="4" w:color="auto"/>
        </w:pBdr>
        <w:shd w:val="clear" w:color="auto" w:fill="800000"/>
        <w:rPr>
          <w:color w:val="FFFFFF" w:themeColor="background1"/>
          <w:sz w:val="36"/>
          <w:szCs w:val="40"/>
        </w:rPr>
      </w:pPr>
      <w:r w:rsidRPr="00CA0B4E">
        <w:rPr>
          <w:color w:val="FFFFFF" w:themeColor="background1"/>
          <w:sz w:val="36"/>
          <w:szCs w:val="40"/>
        </w:rPr>
        <w:t xml:space="preserve">Section 6:  Dereliction of Duties  </w:t>
      </w:r>
    </w:p>
    <w:p w14:paraId="788F96D4" w14:textId="77777777" w:rsidR="00CE7869" w:rsidRPr="00CA0B4E" w:rsidRDefault="00CE7869" w:rsidP="00CA0B4E">
      <w:pPr>
        <w:rPr>
          <w:szCs w:val="24"/>
        </w:rPr>
      </w:pPr>
      <w:r w:rsidRPr="00CA0B4E">
        <w:rPr>
          <w:b/>
          <w:szCs w:val="24"/>
        </w:rPr>
        <w:t>Dereliction of duties is the willful or negligent failure to perform assigned duties and responsibilities.  Dereliction of duties also includes the failure to perform the duties and responsibilities of an officer</w:t>
      </w:r>
      <w:r w:rsidRPr="00CA0B4E">
        <w:rPr>
          <w:szCs w:val="24"/>
        </w:rPr>
        <w:t xml:space="preserve"> </w:t>
      </w:r>
    </w:p>
    <w:p w14:paraId="379A2A91" w14:textId="77777777" w:rsidR="00CE7869" w:rsidRPr="00CA0B4E" w:rsidRDefault="00CE7869" w:rsidP="00CA0B4E">
      <w:pPr>
        <w:rPr>
          <w:b/>
          <w:szCs w:val="24"/>
        </w:rPr>
      </w:pPr>
    </w:p>
    <w:p w14:paraId="305FD7B7" w14:textId="77E9DDD1" w:rsidR="00CE7869" w:rsidRPr="009F5E7C" w:rsidRDefault="00CE7869" w:rsidP="009F5E7C">
      <w:pPr>
        <w:pStyle w:val="ListParagraph"/>
        <w:numPr>
          <w:ilvl w:val="0"/>
          <w:numId w:val="17"/>
        </w:numPr>
        <w:rPr>
          <w:szCs w:val="24"/>
        </w:rPr>
      </w:pPr>
      <w:r w:rsidRPr="009F5E7C">
        <w:rPr>
          <w:b/>
          <w:szCs w:val="24"/>
        </w:rPr>
        <w:t>Failure to perform the duties of the office or position to which you have been elected, including elected officers, committee chairs, committee members, and advisors</w:t>
      </w:r>
      <w:r w:rsidRPr="009F5E7C">
        <w:rPr>
          <w:szCs w:val="24"/>
        </w:rPr>
        <w:t xml:space="preserve">. </w:t>
      </w:r>
    </w:p>
    <w:p w14:paraId="67E3558E" w14:textId="77777777" w:rsidR="00CE7869" w:rsidRPr="00CA0B4E" w:rsidRDefault="00CE7869" w:rsidP="006D54B7">
      <w:pPr>
        <w:pStyle w:val="ListParagraph"/>
        <w:numPr>
          <w:ilvl w:val="1"/>
          <w:numId w:val="2"/>
        </w:numPr>
        <w:rPr>
          <w:szCs w:val="24"/>
        </w:rPr>
      </w:pPr>
      <w:r w:rsidRPr="00CA0B4E">
        <w:rPr>
          <w:b/>
          <w:szCs w:val="24"/>
        </w:rPr>
        <w:t>First Offense</w:t>
      </w:r>
      <w:r w:rsidRPr="00CA0B4E">
        <w:rPr>
          <w:szCs w:val="24"/>
        </w:rPr>
        <w:t>: $25 sanction</w:t>
      </w:r>
    </w:p>
    <w:p w14:paraId="17560CC5" w14:textId="77777777" w:rsidR="00CE7869" w:rsidRPr="00CA0B4E" w:rsidRDefault="00CE7869" w:rsidP="006D54B7">
      <w:pPr>
        <w:pStyle w:val="ListParagraph"/>
        <w:numPr>
          <w:ilvl w:val="1"/>
          <w:numId w:val="2"/>
        </w:numPr>
        <w:rPr>
          <w:szCs w:val="24"/>
        </w:rPr>
      </w:pPr>
      <w:r w:rsidRPr="00CA0B4E">
        <w:rPr>
          <w:b/>
          <w:szCs w:val="24"/>
        </w:rPr>
        <w:t>Second Offense</w:t>
      </w:r>
      <w:r w:rsidRPr="00CA0B4E">
        <w:rPr>
          <w:szCs w:val="24"/>
        </w:rPr>
        <w:t>: Removal from position; Suspension from serving on level any chapter/National position for a period of up to two years.</w:t>
      </w:r>
    </w:p>
    <w:p w14:paraId="5B348F6C" w14:textId="77777777" w:rsidR="00CE7869" w:rsidRPr="00CA0B4E" w:rsidRDefault="00CE7869" w:rsidP="00CA0B4E">
      <w:pPr>
        <w:rPr>
          <w:szCs w:val="24"/>
        </w:rPr>
      </w:pPr>
    </w:p>
    <w:p w14:paraId="0A6F025F" w14:textId="2186A5FB" w:rsidR="00A109AA" w:rsidRPr="009F5E7C" w:rsidRDefault="00CE7869" w:rsidP="009F5E7C">
      <w:pPr>
        <w:pStyle w:val="ListParagraph"/>
        <w:numPr>
          <w:ilvl w:val="0"/>
          <w:numId w:val="17"/>
        </w:numPr>
        <w:rPr>
          <w:b/>
          <w:szCs w:val="24"/>
        </w:rPr>
      </w:pPr>
      <w:r w:rsidRPr="009F5E7C">
        <w:rPr>
          <w:b/>
          <w:szCs w:val="24"/>
        </w:rPr>
        <w:t>Failure to follow directives given by the Executive Dire</w:t>
      </w:r>
      <w:r w:rsidR="00A109AA" w:rsidRPr="009F5E7C">
        <w:rPr>
          <w:b/>
          <w:szCs w:val="24"/>
        </w:rPr>
        <w:t>ctor or Asst. Executive Director</w:t>
      </w:r>
    </w:p>
    <w:p w14:paraId="5FBAABB6" w14:textId="77777777" w:rsidR="00A109AA" w:rsidRPr="00CA0B4E" w:rsidRDefault="00A109AA" w:rsidP="006D54B7">
      <w:pPr>
        <w:pStyle w:val="ListParagraph"/>
        <w:numPr>
          <w:ilvl w:val="1"/>
          <w:numId w:val="2"/>
        </w:numPr>
        <w:rPr>
          <w:szCs w:val="24"/>
        </w:rPr>
      </w:pPr>
      <w:r w:rsidRPr="00CA0B4E">
        <w:rPr>
          <w:b/>
          <w:szCs w:val="24"/>
        </w:rPr>
        <w:t>First Offense</w:t>
      </w:r>
      <w:r w:rsidRPr="00CA0B4E">
        <w:rPr>
          <w:szCs w:val="24"/>
        </w:rPr>
        <w:t>: $25 sanction</w:t>
      </w:r>
    </w:p>
    <w:p w14:paraId="175A3D9C" w14:textId="77777777" w:rsidR="00A109AA" w:rsidRPr="00CA0B4E" w:rsidRDefault="00A109AA" w:rsidP="006D54B7">
      <w:pPr>
        <w:pStyle w:val="ListParagraph"/>
        <w:numPr>
          <w:ilvl w:val="1"/>
          <w:numId w:val="2"/>
        </w:numPr>
        <w:rPr>
          <w:szCs w:val="24"/>
        </w:rPr>
      </w:pPr>
      <w:r w:rsidRPr="00CA0B4E">
        <w:rPr>
          <w:b/>
          <w:szCs w:val="24"/>
        </w:rPr>
        <w:t>Second Offense</w:t>
      </w:r>
      <w:r w:rsidRPr="00CA0B4E">
        <w:rPr>
          <w:szCs w:val="24"/>
        </w:rPr>
        <w:t>: Removal from position; Suspension from serving on level any chapter/National position for a period of up to two years.</w:t>
      </w:r>
    </w:p>
    <w:p w14:paraId="7BFA5100" w14:textId="77777777" w:rsidR="00A109AA" w:rsidRPr="00CA0B4E" w:rsidRDefault="00A109AA" w:rsidP="006D54B7">
      <w:pPr>
        <w:pStyle w:val="ListParagraph"/>
        <w:numPr>
          <w:ilvl w:val="1"/>
          <w:numId w:val="2"/>
        </w:numPr>
        <w:rPr>
          <w:szCs w:val="24"/>
        </w:rPr>
      </w:pPr>
      <w:r w:rsidRPr="00CA0B4E">
        <w:rPr>
          <w:b/>
          <w:szCs w:val="24"/>
        </w:rPr>
        <w:t>Third Offense</w:t>
      </w:r>
      <w:r w:rsidRPr="00CA0B4E">
        <w:rPr>
          <w:szCs w:val="24"/>
        </w:rPr>
        <w:t>: Permanent suspension from serving in any chapter/national position</w:t>
      </w:r>
    </w:p>
    <w:p w14:paraId="4D026A34" w14:textId="77777777" w:rsidR="00A109AA" w:rsidRPr="00CA0B4E" w:rsidRDefault="00A109AA" w:rsidP="00CA0B4E">
      <w:pPr>
        <w:rPr>
          <w:szCs w:val="24"/>
        </w:rPr>
      </w:pPr>
    </w:p>
    <w:p w14:paraId="70B13ACF" w14:textId="77777777" w:rsidR="00CE7869" w:rsidRPr="00CA0B4E" w:rsidRDefault="00CE7869" w:rsidP="00D31662">
      <w:pPr>
        <w:pBdr>
          <w:top w:val="single" w:sz="4" w:space="1" w:color="auto"/>
          <w:left w:val="single" w:sz="4" w:space="4" w:color="auto"/>
          <w:bottom w:val="single" w:sz="4" w:space="1" w:color="auto"/>
          <w:right w:val="single" w:sz="4" w:space="4" w:color="auto"/>
        </w:pBdr>
        <w:shd w:val="clear" w:color="auto" w:fill="800000"/>
        <w:rPr>
          <w:color w:val="FFFFFF" w:themeColor="background1"/>
          <w:sz w:val="36"/>
          <w:szCs w:val="40"/>
        </w:rPr>
      </w:pPr>
      <w:r w:rsidRPr="00CA0B4E">
        <w:rPr>
          <w:color w:val="FFFFFF" w:themeColor="background1"/>
          <w:sz w:val="36"/>
          <w:szCs w:val="40"/>
        </w:rPr>
        <w:t xml:space="preserve">Section 7:  Inappropriate Behavior </w:t>
      </w:r>
    </w:p>
    <w:p w14:paraId="5A2A02F2" w14:textId="77777777" w:rsidR="00CE7869" w:rsidRPr="00CA0B4E" w:rsidRDefault="00CE7869" w:rsidP="00CA0B4E">
      <w:pPr>
        <w:rPr>
          <w:szCs w:val="24"/>
        </w:rPr>
      </w:pPr>
      <w:r w:rsidRPr="00CA0B4E">
        <w:rPr>
          <w:b/>
          <w:szCs w:val="24"/>
        </w:rPr>
        <w:lastRenderedPageBreak/>
        <w:t xml:space="preserve">Inappropriate behavior include public and personal behavior or actions that are not representative of the </w:t>
      </w:r>
      <w:r w:rsidR="00A109AA" w:rsidRPr="00CA0B4E">
        <w:rPr>
          <w:b/>
          <w:szCs w:val="24"/>
        </w:rPr>
        <w:t>pillar</w:t>
      </w:r>
      <w:r w:rsidRPr="00CA0B4E">
        <w:rPr>
          <w:b/>
          <w:szCs w:val="24"/>
        </w:rPr>
        <w:t xml:space="preserve"> principles and ethics of the Sorority and that </w:t>
      </w:r>
      <w:r w:rsidR="00A109AA" w:rsidRPr="00CA0B4E">
        <w:rPr>
          <w:b/>
          <w:szCs w:val="24"/>
        </w:rPr>
        <w:t xml:space="preserve">may </w:t>
      </w:r>
      <w:r w:rsidRPr="00CA0B4E">
        <w:rPr>
          <w:b/>
          <w:szCs w:val="24"/>
        </w:rPr>
        <w:t xml:space="preserve">damage the reputation of the Sorority or damage or injure another person.  Such behavior and actions include, but are not limited to those </w:t>
      </w:r>
      <w:r w:rsidR="00A109AA" w:rsidRPr="00CA0B4E">
        <w:rPr>
          <w:b/>
          <w:szCs w:val="24"/>
        </w:rPr>
        <w:t>mentioned</w:t>
      </w:r>
      <w:r w:rsidRPr="00CA0B4E">
        <w:rPr>
          <w:b/>
          <w:szCs w:val="24"/>
        </w:rPr>
        <w:t xml:space="preserve"> below</w:t>
      </w:r>
      <w:r w:rsidRPr="00CA0B4E">
        <w:rPr>
          <w:szCs w:val="24"/>
        </w:rPr>
        <w:t xml:space="preserve">. </w:t>
      </w:r>
    </w:p>
    <w:p w14:paraId="18BFDF8C" w14:textId="77777777" w:rsidR="00A109AA" w:rsidRPr="00CA0B4E" w:rsidRDefault="00A109AA" w:rsidP="00CA0B4E">
      <w:pPr>
        <w:rPr>
          <w:szCs w:val="24"/>
        </w:rPr>
      </w:pPr>
    </w:p>
    <w:p w14:paraId="13EFCB57" w14:textId="3FD31F67" w:rsidR="00CE7869" w:rsidRPr="009F5E7C" w:rsidRDefault="00CE7869" w:rsidP="009F5E7C">
      <w:pPr>
        <w:pStyle w:val="ListParagraph"/>
        <w:numPr>
          <w:ilvl w:val="0"/>
          <w:numId w:val="18"/>
        </w:numPr>
        <w:rPr>
          <w:b/>
          <w:szCs w:val="24"/>
        </w:rPr>
      </w:pPr>
      <w:r w:rsidRPr="009F5E7C">
        <w:rPr>
          <w:b/>
          <w:szCs w:val="24"/>
        </w:rPr>
        <w:t xml:space="preserve">Fighting (Except in matters of self-defense) </w:t>
      </w:r>
    </w:p>
    <w:p w14:paraId="71587509" w14:textId="33B846BD" w:rsidR="00A109AA" w:rsidRPr="00CA0B4E" w:rsidRDefault="00CE7869" w:rsidP="009F5E7C">
      <w:pPr>
        <w:pStyle w:val="ListParagraph"/>
        <w:numPr>
          <w:ilvl w:val="1"/>
          <w:numId w:val="2"/>
        </w:numPr>
        <w:rPr>
          <w:szCs w:val="24"/>
        </w:rPr>
      </w:pPr>
      <w:r w:rsidRPr="00CA0B4E">
        <w:rPr>
          <w:szCs w:val="24"/>
        </w:rPr>
        <w:t xml:space="preserve"> </w:t>
      </w:r>
      <w:r w:rsidR="00A109AA" w:rsidRPr="00CA0B4E">
        <w:rPr>
          <w:b/>
          <w:szCs w:val="24"/>
        </w:rPr>
        <w:t xml:space="preserve">First </w:t>
      </w:r>
      <w:r w:rsidR="004913E2" w:rsidRPr="00CA0B4E">
        <w:rPr>
          <w:b/>
          <w:szCs w:val="24"/>
        </w:rPr>
        <w:t>Offense</w:t>
      </w:r>
      <w:r w:rsidR="004913E2" w:rsidRPr="00CA0B4E">
        <w:rPr>
          <w:szCs w:val="24"/>
        </w:rPr>
        <w:t>:</w:t>
      </w:r>
      <w:r w:rsidR="00A109AA" w:rsidRPr="00CA0B4E">
        <w:rPr>
          <w:szCs w:val="24"/>
        </w:rPr>
        <w:t xml:space="preserve"> $25 Sanction</w:t>
      </w:r>
    </w:p>
    <w:p w14:paraId="698ECF75" w14:textId="6855E965" w:rsidR="00A109AA" w:rsidRPr="00CA0B4E" w:rsidRDefault="00A109AA" w:rsidP="009F5E7C">
      <w:pPr>
        <w:pStyle w:val="ListParagraph"/>
        <w:numPr>
          <w:ilvl w:val="1"/>
          <w:numId w:val="2"/>
        </w:numPr>
        <w:rPr>
          <w:szCs w:val="24"/>
        </w:rPr>
      </w:pPr>
      <w:r w:rsidRPr="00CA0B4E">
        <w:rPr>
          <w:b/>
          <w:szCs w:val="24"/>
        </w:rPr>
        <w:t xml:space="preserve">Second </w:t>
      </w:r>
      <w:r w:rsidR="004913E2" w:rsidRPr="00CA0B4E">
        <w:rPr>
          <w:b/>
          <w:szCs w:val="24"/>
        </w:rPr>
        <w:t>Offense</w:t>
      </w:r>
      <w:r w:rsidR="004913E2" w:rsidRPr="00CA0B4E">
        <w:rPr>
          <w:szCs w:val="24"/>
        </w:rPr>
        <w:t>:</w:t>
      </w:r>
      <w:r w:rsidRPr="00CA0B4E">
        <w:rPr>
          <w:szCs w:val="24"/>
        </w:rPr>
        <w:t xml:space="preserve"> $35 sanction and Suspension for one semester</w:t>
      </w:r>
    </w:p>
    <w:p w14:paraId="26B998A4" w14:textId="77777777" w:rsidR="00A109AA" w:rsidRPr="00CA0B4E" w:rsidRDefault="00A109AA" w:rsidP="009F5E7C">
      <w:pPr>
        <w:pStyle w:val="ListParagraph"/>
        <w:numPr>
          <w:ilvl w:val="1"/>
          <w:numId w:val="2"/>
        </w:numPr>
        <w:rPr>
          <w:szCs w:val="24"/>
        </w:rPr>
      </w:pPr>
      <w:r w:rsidRPr="00CA0B4E">
        <w:rPr>
          <w:b/>
          <w:szCs w:val="24"/>
        </w:rPr>
        <w:t>Third Offense:</w:t>
      </w:r>
      <w:r w:rsidRPr="00CA0B4E">
        <w:rPr>
          <w:szCs w:val="24"/>
        </w:rPr>
        <w:t xml:space="preserve"> $</w:t>
      </w:r>
      <w:r w:rsidR="002C317E" w:rsidRPr="00CA0B4E">
        <w:rPr>
          <w:szCs w:val="24"/>
        </w:rPr>
        <w:t>50</w:t>
      </w:r>
      <w:r w:rsidRPr="00CA0B4E">
        <w:rPr>
          <w:szCs w:val="24"/>
        </w:rPr>
        <w:t xml:space="preserve"> sanction and </w:t>
      </w:r>
      <w:r w:rsidR="002C317E" w:rsidRPr="00CA0B4E">
        <w:rPr>
          <w:szCs w:val="24"/>
        </w:rPr>
        <w:t>Suspension for one semester and completion of Regulations and policy course prior to reinstatement, also constitutes as a final warning</w:t>
      </w:r>
      <w:r w:rsidRPr="00CA0B4E">
        <w:rPr>
          <w:szCs w:val="24"/>
        </w:rPr>
        <w:t>.</w:t>
      </w:r>
    </w:p>
    <w:p w14:paraId="39219CF3" w14:textId="77777777" w:rsidR="00CE7869" w:rsidRPr="00CA0B4E" w:rsidRDefault="00CE7869" w:rsidP="00CA0B4E">
      <w:pPr>
        <w:rPr>
          <w:szCs w:val="24"/>
        </w:rPr>
      </w:pPr>
    </w:p>
    <w:p w14:paraId="598EFA28" w14:textId="60DD59CF" w:rsidR="00CE7869" w:rsidRPr="009F5E7C" w:rsidRDefault="00A109AA" w:rsidP="009F5E7C">
      <w:pPr>
        <w:pStyle w:val="ListParagraph"/>
        <w:numPr>
          <w:ilvl w:val="0"/>
          <w:numId w:val="18"/>
        </w:numPr>
        <w:rPr>
          <w:szCs w:val="24"/>
        </w:rPr>
      </w:pPr>
      <w:r w:rsidRPr="009F5E7C">
        <w:rPr>
          <w:b/>
          <w:szCs w:val="24"/>
        </w:rPr>
        <w:t>Defamation, Slander, or any verbal</w:t>
      </w:r>
      <w:r w:rsidR="00CE7869" w:rsidRPr="009F5E7C">
        <w:rPr>
          <w:b/>
          <w:szCs w:val="24"/>
        </w:rPr>
        <w:t xml:space="preserve"> assault that attacks the character of another member or person</w:t>
      </w:r>
      <w:r w:rsidR="00CE7869" w:rsidRPr="009F5E7C">
        <w:rPr>
          <w:szCs w:val="24"/>
        </w:rPr>
        <w:t xml:space="preserve">. </w:t>
      </w:r>
    </w:p>
    <w:p w14:paraId="5D1FAF3D" w14:textId="413B33AA" w:rsidR="002C317E" w:rsidRPr="00CA0B4E" w:rsidRDefault="002C317E" w:rsidP="009F5E7C">
      <w:pPr>
        <w:pStyle w:val="ListParagraph"/>
        <w:numPr>
          <w:ilvl w:val="1"/>
          <w:numId w:val="2"/>
        </w:numPr>
        <w:rPr>
          <w:szCs w:val="24"/>
        </w:rPr>
      </w:pPr>
      <w:r w:rsidRPr="00CA0B4E">
        <w:rPr>
          <w:b/>
          <w:szCs w:val="24"/>
        </w:rPr>
        <w:t xml:space="preserve">First </w:t>
      </w:r>
      <w:r w:rsidR="004913E2" w:rsidRPr="00CA0B4E">
        <w:rPr>
          <w:b/>
          <w:szCs w:val="24"/>
        </w:rPr>
        <w:t>Offense</w:t>
      </w:r>
      <w:r w:rsidR="004913E2" w:rsidRPr="00CA0B4E">
        <w:rPr>
          <w:szCs w:val="24"/>
        </w:rPr>
        <w:t>:</w:t>
      </w:r>
      <w:r w:rsidRPr="00CA0B4E">
        <w:rPr>
          <w:szCs w:val="24"/>
        </w:rPr>
        <w:t xml:space="preserve"> $25 Sanction</w:t>
      </w:r>
    </w:p>
    <w:p w14:paraId="2392A7C8" w14:textId="078E8DF4" w:rsidR="002C317E" w:rsidRPr="00CA0B4E" w:rsidRDefault="002C317E" w:rsidP="009F5E7C">
      <w:pPr>
        <w:pStyle w:val="ListParagraph"/>
        <w:numPr>
          <w:ilvl w:val="1"/>
          <w:numId w:val="2"/>
        </w:numPr>
        <w:rPr>
          <w:szCs w:val="24"/>
        </w:rPr>
      </w:pPr>
      <w:r w:rsidRPr="00CA0B4E">
        <w:rPr>
          <w:b/>
          <w:szCs w:val="24"/>
        </w:rPr>
        <w:t xml:space="preserve">Second </w:t>
      </w:r>
      <w:r w:rsidR="004913E2" w:rsidRPr="00CA0B4E">
        <w:rPr>
          <w:b/>
          <w:szCs w:val="24"/>
        </w:rPr>
        <w:t>Offense</w:t>
      </w:r>
      <w:r w:rsidR="004913E2" w:rsidRPr="00CA0B4E">
        <w:rPr>
          <w:szCs w:val="24"/>
        </w:rPr>
        <w:t>:</w:t>
      </w:r>
      <w:r w:rsidRPr="00CA0B4E">
        <w:rPr>
          <w:szCs w:val="24"/>
        </w:rPr>
        <w:t xml:space="preserve"> $35 sanction and Suspension for one semester</w:t>
      </w:r>
    </w:p>
    <w:p w14:paraId="4C3B575B" w14:textId="77777777" w:rsidR="002C317E" w:rsidRPr="00CA0B4E" w:rsidRDefault="002C317E" w:rsidP="009F5E7C">
      <w:pPr>
        <w:pStyle w:val="ListParagraph"/>
        <w:numPr>
          <w:ilvl w:val="1"/>
          <w:numId w:val="2"/>
        </w:numPr>
        <w:rPr>
          <w:szCs w:val="24"/>
        </w:rPr>
      </w:pPr>
      <w:r w:rsidRPr="00CA0B4E">
        <w:rPr>
          <w:b/>
          <w:szCs w:val="24"/>
        </w:rPr>
        <w:t>Third Offense:</w:t>
      </w:r>
      <w:r w:rsidRPr="00CA0B4E">
        <w:rPr>
          <w:szCs w:val="24"/>
        </w:rPr>
        <w:t xml:space="preserve"> $50 sanction and Suspension for one semester and completion of Regulations and policy course prior to reinstatement, also constitutes as a final warning</w:t>
      </w:r>
    </w:p>
    <w:p w14:paraId="1B9324A3" w14:textId="77777777" w:rsidR="00CE7869" w:rsidRPr="00CA0B4E" w:rsidRDefault="00CE7869" w:rsidP="00CA0B4E">
      <w:pPr>
        <w:rPr>
          <w:szCs w:val="24"/>
        </w:rPr>
      </w:pPr>
      <w:r w:rsidRPr="00CA0B4E">
        <w:rPr>
          <w:szCs w:val="24"/>
        </w:rPr>
        <w:t xml:space="preserve"> </w:t>
      </w:r>
    </w:p>
    <w:p w14:paraId="76F14E3D" w14:textId="701BDCCC" w:rsidR="00CE7869" w:rsidRPr="009F5E7C" w:rsidRDefault="002C317E" w:rsidP="009F5E7C">
      <w:pPr>
        <w:pStyle w:val="ListParagraph"/>
        <w:numPr>
          <w:ilvl w:val="0"/>
          <w:numId w:val="18"/>
        </w:numPr>
        <w:rPr>
          <w:szCs w:val="24"/>
        </w:rPr>
      </w:pPr>
      <w:r w:rsidRPr="009F5E7C">
        <w:rPr>
          <w:szCs w:val="24"/>
        </w:rPr>
        <w:t xml:space="preserve"> </w:t>
      </w:r>
      <w:r w:rsidR="00CE7869" w:rsidRPr="009F5E7C">
        <w:rPr>
          <w:b/>
          <w:szCs w:val="24"/>
        </w:rPr>
        <w:t>Verbal abuse: threats, foul or demeaning language that is aggressive and insulting and/or is delivered in a hostile tone and/or volume</w:t>
      </w:r>
      <w:r w:rsidR="00CE7869" w:rsidRPr="009F5E7C">
        <w:rPr>
          <w:szCs w:val="24"/>
        </w:rPr>
        <w:t xml:space="preserve">.  </w:t>
      </w:r>
    </w:p>
    <w:p w14:paraId="22536FE0" w14:textId="4707BD5B" w:rsidR="002C317E" w:rsidRPr="00CA0B4E" w:rsidRDefault="00CE7869" w:rsidP="009F5E7C">
      <w:pPr>
        <w:pStyle w:val="ListParagraph"/>
        <w:numPr>
          <w:ilvl w:val="1"/>
          <w:numId w:val="2"/>
        </w:numPr>
        <w:rPr>
          <w:szCs w:val="24"/>
        </w:rPr>
      </w:pPr>
      <w:r w:rsidRPr="00CA0B4E">
        <w:rPr>
          <w:szCs w:val="24"/>
        </w:rPr>
        <w:t xml:space="preserve"> </w:t>
      </w:r>
      <w:r w:rsidR="002C317E" w:rsidRPr="00CA0B4E">
        <w:rPr>
          <w:b/>
          <w:szCs w:val="24"/>
        </w:rPr>
        <w:t xml:space="preserve">First </w:t>
      </w:r>
      <w:r w:rsidR="004913E2" w:rsidRPr="00CA0B4E">
        <w:rPr>
          <w:b/>
          <w:szCs w:val="24"/>
        </w:rPr>
        <w:t>Offense</w:t>
      </w:r>
      <w:r w:rsidR="004913E2" w:rsidRPr="00CA0B4E">
        <w:rPr>
          <w:szCs w:val="24"/>
        </w:rPr>
        <w:t>:</w:t>
      </w:r>
      <w:r w:rsidR="002C317E" w:rsidRPr="00CA0B4E">
        <w:rPr>
          <w:szCs w:val="24"/>
        </w:rPr>
        <w:t xml:space="preserve"> $25 Sanction</w:t>
      </w:r>
    </w:p>
    <w:p w14:paraId="75F7A5A2" w14:textId="57F67424" w:rsidR="002C317E" w:rsidRPr="00CA0B4E" w:rsidRDefault="002C317E" w:rsidP="009F5E7C">
      <w:pPr>
        <w:pStyle w:val="ListParagraph"/>
        <w:numPr>
          <w:ilvl w:val="1"/>
          <w:numId w:val="2"/>
        </w:numPr>
        <w:rPr>
          <w:szCs w:val="24"/>
        </w:rPr>
      </w:pPr>
      <w:r w:rsidRPr="00CA0B4E">
        <w:rPr>
          <w:b/>
          <w:szCs w:val="24"/>
        </w:rPr>
        <w:t xml:space="preserve">Second </w:t>
      </w:r>
      <w:r w:rsidR="004913E2" w:rsidRPr="00CA0B4E">
        <w:rPr>
          <w:b/>
          <w:szCs w:val="24"/>
        </w:rPr>
        <w:t>Offense</w:t>
      </w:r>
      <w:r w:rsidR="004913E2" w:rsidRPr="00CA0B4E">
        <w:rPr>
          <w:szCs w:val="24"/>
        </w:rPr>
        <w:t>:</w:t>
      </w:r>
      <w:r w:rsidRPr="00CA0B4E">
        <w:rPr>
          <w:szCs w:val="24"/>
        </w:rPr>
        <w:t xml:space="preserve"> $35 sanction and Suspension for one semester</w:t>
      </w:r>
    </w:p>
    <w:p w14:paraId="389A4012" w14:textId="2CA968C5" w:rsidR="00CE7869" w:rsidRDefault="002C317E" w:rsidP="009F5E7C">
      <w:pPr>
        <w:pStyle w:val="ListParagraph"/>
        <w:numPr>
          <w:ilvl w:val="1"/>
          <w:numId w:val="2"/>
        </w:numPr>
        <w:rPr>
          <w:szCs w:val="24"/>
        </w:rPr>
      </w:pPr>
      <w:r w:rsidRPr="00CA0B4E">
        <w:rPr>
          <w:b/>
          <w:szCs w:val="24"/>
        </w:rPr>
        <w:t>Third Offense:</w:t>
      </w:r>
      <w:r w:rsidRPr="00CA0B4E">
        <w:rPr>
          <w:szCs w:val="24"/>
        </w:rPr>
        <w:t xml:space="preserve"> $35 sanction and Suspension for one semester and completion of Regulations and policy course prior to reinstatement, also constitutes as a final warning</w:t>
      </w:r>
    </w:p>
    <w:p w14:paraId="7A2521EF" w14:textId="77777777" w:rsidR="009F5E7C" w:rsidRPr="00CA0B4E" w:rsidRDefault="009F5E7C" w:rsidP="009F5E7C">
      <w:pPr>
        <w:pStyle w:val="ListParagraph"/>
        <w:rPr>
          <w:szCs w:val="24"/>
        </w:rPr>
      </w:pPr>
    </w:p>
    <w:p w14:paraId="1098D513" w14:textId="299758EA" w:rsidR="00CE7869" w:rsidRPr="009F5E7C" w:rsidRDefault="00CE7869" w:rsidP="009F5E7C">
      <w:pPr>
        <w:pStyle w:val="ListParagraph"/>
        <w:numPr>
          <w:ilvl w:val="0"/>
          <w:numId w:val="18"/>
        </w:numPr>
        <w:rPr>
          <w:b/>
          <w:szCs w:val="24"/>
        </w:rPr>
      </w:pPr>
      <w:r w:rsidRPr="009F5E7C">
        <w:rPr>
          <w:b/>
          <w:szCs w:val="24"/>
        </w:rPr>
        <w:t>Forgery, falsification, cheating, alteration or misuse of</w:t>
      </w:r>
      <w:r w:rsidR="002C317E" w:rsidRPr="009F5E7C">
        <w:rPr>
          <w:b/>
          <w:szCs w:val="24"/>
        </w:rPr>
        <w:t xml:space="preserve"> Theta Pi Epsilon</w:t>
      </w:r>
      <w:r w:rsidRPr="009F5E7C">
        <w:rPr>
          <w:b/>
          <w:szCs w:val="24"/>
        </w:rPr>
        <w:t xml:space="preserve"> documents, records or identification cards.  </w:t>
      </w:r>
    </w:p>
    <w:p w14:paraId="5232E7E8" w14:textId="5DE02242" w:rsidR="002C317E" w:rsidRPr="00CA0B4E" w:rsidRDefault="00CE7869" w:rsidP="009F5E7C">
      <w:pPr>
        <w:pStyle w:val="ListParagraph"/>
        <w:numPr>
          <w:ilvl w:val="1"/>
          <w:numId w:val="2"/>
        </w:numPr>
        <w:rPr>
          <w:szCs w:val="24"/>
        </w:rPr>
      </w:pPr>
      <w:r w:rsidRPr="00CA0B4E">
        <w:rPr>
          <w:szCs w:val="24"/>
        </w:rPr>
        <w:t xml:space="preserve"> </w:t>
      </w:r>
      <w:r w:rsidR="002C317E" w:rsidRPr="00CA0B4E">
        <w:rPr>
          <w:b/>
          <w:szCs w:val="24"/>
        </w:rPr>
        <w:t xml:space="preserve">First </w:t>
      </w:r>
      <w:r w:rsidR="004913E2" w:rsidRPr="00CA0B4E">
        <w:rPr>
          <w:b/>
          <w:szCs w:val="24"/>
        </w:rPr>
        <w:t>Offense</w:t>
      </w:r>
      <w:r w:rsidR="004913E2" w:rsidRPr="00CA0B4E">
        <w:rPr>
          <w:szCs w:val="24"/>
        </w:rPr>
        <w:t>:</w:t>
      </w:r>
      <w:r w:rsidR="002C317E" w:rsidRPr="00CA0B4E">
        <w:rPr>
          <w:szCs w:val="24"/>
        </w:rPr>
        <w:t xml:space="preserve"> $35 sanction and Suspension for one semester</w:t>
      </w:r>
    </w:p>
    <w:p w14:paraId="05F79D5B" w14:textId="77777777" w:rsidR="002C317E" w:rsidRPr="00CA0B4E" w:rsidRDefault="002C317E" w:rsidP="009F5E7C">
      <w:pPr>
        <w:pStyle w:val="ListParagraph"/>
        <w:numPr>
          <w:ilvl w:val="1"/>
          <w:numId w:val="2"/>
        </w:numPr>
        <w:rPr>
          <w:szCs w:val="24"/>
        </w:rPr>
      </w:pPr>
      <w:r w:rsidRPr="00CA0B4E">
        <w:rPr>
          <w:b/>
          <w:szCs w:val="24"/>
        </w:rPr>
        <w:t>Second Offense:</w:t>
      </w:r>
      <w:r w:rsidRPr="00CA0B4E">
        <w:rPr>
          <w:szCs w:val="24"/>
        </w:rPr>
        <w:t xml:space="preserve"> $35 sanction and Suspension for one semester and completion of </w:t>
      </w:r>
    </w:p>
    <w:p w14:paraId="075C5905" w14:textId="77777777" w:rsidR="002C317E" w:rsidRPr="00CA0B4E" w:rsidRDefault="002C317E" w:rsidP="00CA0B4E">
      <w:pPr>
        <w:pStyle w:val="ListParagraph"/>
        <w:rPr>
          <w:szCs w:val="24"/>
        </w:rPr>
      </w:pPr>
    </w:p>
    <w:p w14:paraId="7CCFC7B0" w14:textId="77777777" w:rsidR="002C317E" w:rsidRPr="00CA0B4E" w:rsidRDefault="002C317E" w:rsidP="00CA0B4E">
      <w:pPr>
        <w:pStyle w:val="ListParagraph"/>
        <w:rPr>
          <w:szCs w:val="24"/>
        </w:rPr>
      </w:pPr>
    </w:p>
    <w:p w14:paraId="4A2CB7F4" w14:textId="36F0326E" w:rsidR="00CE7869" w:rsidRPr="00CA0B4E" w:rsidRDefault="00CE7869" w:rsidP="009F5E7C">
      <w:pPr>
        <w:pStyle w:val="ListParagraph"/>
        <w:numPr>
          <w:ilvl w:val="0"/>
          <w:numId w:val="18"/>
        </w:numPr>
        <w:rPr>
          <w:szCs w:val="24"/>
        </w:rPr>
      </w:pPr>
      <w:r w:rsidRPr="00CA0B4E">
        <w:rPr>
          <w:b/>
          <w:szCs w:val="24"/>
        </w:rPr>
        <w:t>Fraudulent acts such as dishonesty, false representation by words or conduct, misleading statements, concealment of information, deception</w:t>
      </w:r>
      <w:r w:rsidRPr="00CA0B4E">
        <w:rPr>
          <w:szCs w:val="24"/>
        </w:rPr>
        <w:t xml:space="preserve">. </w:t>
      </w:r>
    </w:p>
    <w:p w14:paraId="3099DFC9" w14:textId="4B21C049" w:rsidR="002C317E" w:rsidRPr="00CA0B4E" w:rsidRDefault="002C317E" w:rsidP="009F5E7C">
      <w:pPr>
        <w:pStyle w:val="ListParagraph"/>
        <w:numPr>
          <w:ilvl w:val="1"/>
          <w:numId w:val="2"/>
        </w:numPr>
        <w:rPr>
          <w:szCs w:val="24"/>
        </w:rPr>
      </w:pPr>
      <w:r w:rsidRPr="00CA0B4E">
        <w:rPr>
          <w:b/>
          <w:szCs w:val="24"/>
        </w:rPr>
        <w:t xml:space="preserve">First </w:t>
      </w:r>
      <w:r w:rsidR="004913E2" w:rsidRPr="00CA0B4E">
        <w:rPr>
          <w:b/>
          <w:szCs w:val="24"/>
        </w:rPr>
        <w:t>Offense</w:t>
      </w:r>
      <w:r w:rsidR="004913E2" w:rsidRPr="00CA0B4E">
        <w:rPr>
          <w:szCs w:val="24"/>
        </w:rPr>
        <w:t>:</w:t>
      </w:r>
      <w:r w:rsidRPr="00CA0B4E">
        <w:rPr>
          <w:szCs w:val="24"/>
        </w:rPr>
        <w:t xml:space="preserve"> $50 sanction and Suspension for one semester and completion of Regulations and policy course prior to reinstatement, also constitutes as a final warning</w:t>
      </w:r>
    </w:p>
    <w:p w14:paraId="1A2AFB30" w14:textId="77777777" w:rsidR="002C317E" w:rsidRPr="00CA0B4E" w:rsidRDefault="00CE7869" w:rsidP="00CA0B4E">
      <w:pPr>
        <w:rPr>
          <w:szCs w:val="24"/>
        </w:rPr>
      </w:pPr>
      <w:r w:rsidRPr="00CA0B4E">
        <w:rPr>
          <w:szCs w:val="24"/>
        </w:rPr>
        <w:t xml:space="preserve">   </w:t>
      </w:r>
    </w:p>
    <w:p w14:paraId="7DF319C1" w14:textId="34CDC8A7" w:rsidR="00CE7869" w:rsidRPr="009F5E7C" w:rsidRDefault="00CE7869" w:rsidP="009F5E7C">
      <w:pPr>
        <w:pStyle w:val="ListParagraph"/>
        <w:numPr>
          <w:ilvl w:val="0"/>
          <w:numId w:val="18"/>
        </w:numPr>
        <w:rPr>
          <w:szCs w:val="24"/>
        </w:rPr>
      </w:pPr>
      <w:r w:rsidRPr="009F5E7C">
        <w:rPr>
          <w:b/>
          <w:szCs w:val="24"/>
        </w:rPr>
        <w:t>Disorderly/Disruptive Conduct that disturbs the peace such as public drunkenness, loitering, harassing phone calls</w:t>
      </w:r>
      <w:r w:rsidR="002C317E" w:rsidRPr="009F5E7C">
        <w:rPr>
          <w:szCs w:val="24"/>
        </w:rPr>
        <w:t xml:space="preserve">.   </w:t>
      </w:r>
    </w:p>
    <w:p w14:paraId="722FFF97" w14:textId="77777777" w:rsidR="002C317E" w:rsidRPr="00CA0B4E" w:rsidRDefault="002C317E" w:rsidP="009F5E7C">
      <w:pPr>
        <w:pStyle w:val="ListParagraph"/>
        <w:numPr>
          <w:ilvl w:val="1"/>
          <w:numId w:val="2"/>
        </w:numPr>
        <w:rPr>
          <w:szCs w:val="24"/>
        </w:rPr>
      </w:pPr>
      <w:r w:rsidRPr="00CA0B4E">
        <w:rPr>
          <w:b/>
          <w:szCs w:val="24"/>
        </w:rPr>
        <w:t>First Offense</w:t>
      </w:r>
      <w:r w:rsidRPr="00CA0B4E">
        <w:rPr>
          <w:szCs w:val="24"/>
        </w:rPr>
        <w:t xml:space="preserve">: $35 sanction </w:t>
      </w:r>
    </w:p>
    <w:p w14:paraId="366D3513" w14:textId="03CBC173" w:rsidR="002C317E" w:rsidRPr="00CA0B4E" w:rsidRDefault="002C317E" w:rsidP="009F5E7C">
      <w:pPr>
        <w:pStyle w:val="ListParagraph"/>
        <w:numPr>
          <w:ilvl w:val="1"/>
          <w:numId w:val="2"/>
        </w:numPr>
        <w:rPr>
          <w:szCs w:val="24"/>
        </w:rPr>
      </w:pPr>
      <w:r w:rsidRPr="00CA0B4E">
        <w:rPr>
          <w:b/>
          <w:szCs w:val="24"/>
        </w:rPr>
        <w:t xml:space="preserve">Second </w:t>
      </w:r>
      <w:r w:rsidR="004913E2" w:rsidRPr="00CA0B4E">
        <w:rPr>
          <w:b/>
          <w:szCs w:val="24"/>
        </w:rPr>
        <w:t>Offense</w:t>
      </w:r>
      <w:r w:rsidR="004913E2" w:rsidRPr="00CA0B4E">
        <w:rPr>
          <w:szCs w:val="24"/>
        </w:rPr>
        <w:t>:</w:t>
      </w:r>
      <w:r w:rsidRPr="00CA0B4E">
        <w:rPr>
          <w:szCs w:val="24"/>
        </w:rPr>
        <w:t xml:space="preserve"> $50 and Suspension for one semester and completion of Regulations and policy course prior to reinstatement, also constitutes as a final warning </w:t>
      </w:r>
    </w:p>
    <w:p w14:paraId="1699DF10" w14:textId="77777777" w:rsidR="002C317E" w:rsidRPr="00CA0B4E" w:rsidRDefault="002C317E" w:rsidP="00CA0B4E">
      <w:pPr>
        <w:pStyle w:val="ListParagraph"/>
        <w:rPr>
          <w:szCs w:val="24"/>
        </w:rPr>
      </w:pPr>
    </w:p>
    <w:p w14:paraId="280F3564" w14:textId="77777777" w:rsidR="002C317E" w:rsidRPr="00CA0B4E" w:rsidRDefault="002C317E" w:rsidP="00CA0B4E">
      <w:pPr>
        <w:pStyle w:val="ListParagraph"/>
        <w:rPr>
          <w:szCs w:val="24"/>
        </w:rPr>
      </w:pPr>
    </w:p>
    <w:p w14:paraId="6A80093A" w14:textId="77777777" w:rsidR="00CE7869" w:rsidRPr="00CA0B4E" w:rsidRDefault="00CE7869" w:rsidP="00CA0B4E">
      <w:pPr>
        <w:pBdr>
          <w:top w:val="single" w:sz="4" w:space="1" w:color="auto"/>
          <w:left w:val="single" w:sz="4" w:space="4" w:color="auto"/>
          <w:bottom w:val="single" w:sz="4" w:space="1" w:color="auto"/>
          <w:right w:val="single" w:sz="4" w:space="4" w:color="auto"/>
        </w:pBdr>
        <w:shd w:val="clear" w:color="auto" w:fill="990033"/>
        <w:rPr>
          <w:color w:val="FFFFFF" w:themeColor="background1"/>
          <w:sz w:val="36"/>
          <w:szCs w:val="40"/>
        </w:rPr>
      </w:pPr>
      <w:r w:rsidRPr="00CA0B4E">
        <w:rPr>
          <w:color w:val="FFFFFF" w:themeColor="background1"/>
          <w:sz w:val="36"/>
          <w:szCs w:val="40"/>
        </w:rPr>
        <w:lastRenderedPageBreak/>
        <w:t xml:space="preserve">Section 8:  Membership Intake Violations </w:t>
      </w:r>
    </w:p>
    <w:p w14:paraId="4CEEF659" w14:textId="77777777" w:rsidR="00AF7C5C" w:rsidRPr="00CA0B4E" w:rsidRDefault="00CE7869" w:rsidP="00CA0B4E">
      <w:pPr>
        <w:rPr>
          <w:szCs w:val="24"/>
        </w:rPr>
      </w:pPr>
      <w:r w:rsidRPr="00CA0B4E">
        <w:rPr>
          <w:szCs w:val="24"/>
        </w:rPr>
        <w:t>Violations of the Membership Intake process include improper and unacceptable conduct such as, but not limited to, physical or psychol</w:t>
      </w:r>
      <w:r w:rsidR="00AF7C5C" w:rsidRPr="00CA0B4E">
        <w:rPr>
          <w:szCs w:val="24"/>
        </w:rPr>
        <w:t>ogical abuses (which constitute</w:t>
      </w:r>
      <w:r w:rsidRPr="00CA0B4E">
        <w:rPr>
          <w:szCs w:val="24"/>
        </w:rPr>
        <w:t xml:space="preserve"> hazing) by individual chapter members before, during, and after the Membership Intake Process, and violation of processes and pr</w:t>
      </w:r>
      <w:r w:rsidR="00AF7C5C" w:rsidRPr="00CA0B4E">
        <w:rPr>
          <w:szCs w:val="24"/>
        </w:rPr>
        <w:t>ocedures</w:t>
      </w:r>
      <w:r w:rsidRPr="00CA0B4E">
        <w:rPr>
          <w:szCs w:val="24"/>
        </w:rPr>
        <w:t xml:space="preserve"> that are set forth in the Sorority’s governing documents.  </w:t>
      </w:r>
    </w:p>
    <w:p w14:paraId="066D8CFA" w14:textId="77777777" w:rsidR="00CE7869" w:rsidRPr="00CA0B4E" w:rsidRDefault="00AF7C5C" w:rsidP="00CA0B4E">
      <w:pPr>
        <w:rPr>
          <w:szCs w:val="24"/>
        </w:rPr>
      </w:pPr>
      <w:r w:rsidRPr="00CA0B4E">
        <w:rPr>
          <w:szCs w:val="24"/>
        </w:rPr>
        <w:t xml:space="preserve"> </w:t>
      </w:r>
      <w:r w:rsidR="00CE7869" w:rsidRPr="00CA0B4E">
        <w:rPr>
          <w:szCs w:val="24"/>
        </w:rPr>
        <w:t xml:space="preserve">If an applicant participates in any way in improper conduct, including allowing herself to be physically or mentally abused, and fails to report such abuse to </w:t>
      </w:r>
      <w:r w:rsidRPr="00CA0B4E">
        <w:rPr>
          <w:szCs w:val="24"/>
        </w:rPr>
        <w:t xml:space="preserve">appropriate Sorority officials </w:t>
      </w:r>
      <w:r w:rsidR="00CE7869" w:rsidRPr="00CA0B4E">
        <w:rPr>
          <w:szCs w:val="24"/>
        </w:rPr>
        <w:t xml:space="preserve">she will be barred from membership in the Sorority.   </w:t>
      </w:r>
    </w:p>
    <w:p w14:paraId="33C601BA" w14:textId="1A543276" w:rsidR="00CE7869" w:rsidRPr="009F5E7C" w:rsidRDefault="00CE7869" w:rsidP="009F5E7C">
      <w:pPr>
        <w:pStyle w:val="ListParagraph"/>
        <w:numPr>
          <w:ilvl w:val="0"/>
          <w:numId w:val="19"/>
        </w:numPr>
        <w:rPr>
          <w:b/>
          <w:szCs w:val="24"/>
        </w:rPr>
      </w:pPr>
      <w:r w:rsidRPr="009F5E7C">
        <w:rPr>
          <w:b/>
          <w:szCs w:val="24"/>
        </w:rPr>
        <w:t xml:space="preserve">Participation in pre-initiation and/or post initiation activities identified as illegal membership intake and/or underground activities by members, sorors, </w:t>
      </w:r>
      <w:r w:rsidR="00124E61" w:rsidRPr="009F5E7C">
        <w:rPr>
          <w:b/>
          <w:szCs w:val="24"/>
        </w:rPr>
        <w:t>and applicants</w:t>
      </w:r>
      <w:r w:rsidR="00AF7C5C" w:rsidRPr="009F5E7C">
        <w:rPr>
          <w:b/>
          <w:szCs w:val="24"/>
        </w:rPr>
        <w:t>.</w:t>
      </w:r>
      <w:r w:rsidRPr="009F5E7C">
        <w:rPr>
          <w:b/>
          <w:szCs w:val="24"/>
        </w:rPr>
        <w:t xml:space="preserve"> </w:t>
      </w:r>
    </w:p>
    <w:p w14:paraId="4E3D0B2B" w14:textId="60E1BB81" w:rsidR="00D430E4" w:rsidRPr="009F5E7C" w:rsidRDefault="00D430E4" w:rsidP="006D54B7">
      <w:pPr>
        <w:pStyle w:val="ListParagraph"/>
        <w:numPr>
          <w:ilvl w:val="0"/>
          <w:numId w:val="22"/>
        </w:numPr>
        <w:rPr>
          <w:szCs w:val="24"/>
        </w:rPr>
      </w:pPr>
      <w:r w:rsidRPr="009F5E7C">
        <w:rPr>
          <w:b/>
          <w:szCs w:val="24"/>
        </w:rPr>
        <w:t xml:space="preserve">First </w:t>
      </w:r>
      <w:r w:rsidR="004913E2" w:rsidRPr="009F5E7C">
        <w:rPr>
          <w:b/>
          <w:szCs w:val="24"/>
        </w:rPr>
        <w:t>Offense</w:t>
      </w:r>
      <w:r w:rsidR="004913E2" w:rsidRPr="009F5E7C">
        <w:rPr>
          <w:szCs w:val="24"/>
        </w:rPr>
        <w:t>:</w:t>
      </w:r>
      <w:r w:rsidRPr="009F5E7C">
        <w:rPr>
          <w:szCs w:val="24"/>
        </w:rPr>
        <w:t xml:space="preserve"> $50 sanction and Suspension for one semester and completion of Regulations and policy course prior to reinstatement, also constitutes as a final warning</w:t>
      </w:r>
    </w:p>
    <w:p w14:paraId="16E25F38" w14:textId="77777777" w:rsidR="00D430E4" w:rsidRPr="00CA0B4E" w:rsidRDefault="00D430E4" w:rsidP="009F5E7C">
      <w:pPr>
        <w:pStyle w:val="ListParagraph"/>
        <w:ind w:left="1080"/>
        <w:rPr>
          <w:szCs w:val="24"/>
        </w:rPr>
      </w:pPr>
    </w:p>
    <w:p w14:paraId="056B9EB8" w14:textId="77777777" w:rsidR="00D430E4" w:rsidRPr="00CA0B4E" w:rsidRDefault="00D430E4" w:rsidP="00CA0B4E">
      <w:pPr>
        <w:pStyle w:val="ListParagraph"/>
        <w:rPr>
          <w:szCs w:val="24"/>
        </w:rPr>
      </w:pPr>
    </w:p>
    <w:p w14:paraId="0CB4B53D" w14:textId="2CCFE96E" w:rsidR="00CE7869" w:rsidRPr="00CA0B4E" w:rsidRDefault="00CE7869" w:rsidP="009F5E7C">
      <w:pPr>
        <w:pStyle w:val="ListParagraph"/>
        <w:numPr>
          <w:ilvl w:val="0"/>
          <w:numId w:val="19"/>
        </w:numPr>
        <w:rPr>
          <w:szCs w:val="24"/>
        </w:rPr>
      </w:pPr>
      <w:r w:rsidRPr="00CA0B4E">
        <w:rPr>
          <w:b/>
          <w:szCs w:val="24"/>
        </w:rPr>
        <w:t>Holding</w:t>
      </w:r>
      <w:r w:rsidR="00D430E4" w:rsidRPr="00CA0B4E">
        <w:rPr>
          <w:b/>
          <w:szCs w:val="24"/>
        </w:rPr>
        <w:t xml:space="preserve"> or Attending</w:t>
      </w:r>
      <w:r w:rsidRPr="00CA0B4E">
        <w:rPr>
          <w:b/>
          <w:szCs w:val="24"/>
        </w:rPr>
        <w:t xml:space="preserve"> meetings/gatherings/information sessions of any kind with a prospective applicant(s), candidates(s) or Pyramids(s) for any reason not approved and/or inconsistent with the procedures of the Membership Intake process</w:t>
      </w:r>
      <w:r w:rsidRPr="00CA0B4E">
        <w:rPr>
          <w:szCs w:val="24"/>
        </w:rPr>
        <w:t xml:space="preserve">. </w:t>
      </w:r>
    </w:p>
    <w:p w14:paraId="0B99A813" w14:textId="77777777" w:rsidR="00D430E4" w:rsidRPr="00CA0B4E" w:rsidRDefault="00D430E4" w:rsidP="00CA0B4E">
      <w:pPr>
        <w:pStyle w:val="ListParagraph"/>
        <w:ind w:left="0"/>
        <w:rPr>
          <w:szCs w:val="24"/>
        </w:rPr>
      </w:pPr>
    </w:p>
    <w:p w14:paraId="20D19C3F" w14:textId="16048323" w:rsidR="00D430E4" w:rsidRPr="00CA0B4E" w:rsidRDefault="00D430E4" w:rsidP="009F5E7C">
      <w:pPr>
        <w:pStyle w:val="ListParagraph"/>
        <w:numPr>
          <w:ilvl w:val="1"/>
          <w:numId w:val="4"/>
        </w:numPr>
        <w:rPr>
          <w:szCs w:val="24"/>
        </w:rPr>
      </w:pPr>
      <w:r w:rsidRPr="00CA0B4E">
        <w:rPr>
          <w:b/>
          <w:szCs w:val="24"/>
        </w:rPr>
        <w:t xml:space="preserve">First </w:t>
      </w:r>
      <w:r w:rsidR="004913E2" w:rsidRPr="00CA0B4E">
        <w:rPr>
          <w:b/>
          <w:szCs w:val="24"/>
        </w:rPr>
        <w:t>Offense</w:t>
      </w:r>
      <w:r w:rsidR="004913E2" w:rsidRPr="00CA0B4E">
        <w:rPr>
          <w:szCs w:val="24"/>
        </w:rPr>
        <w:t>:</w:t>
      </w:r>
      <w:r w:rsidRPr="00CA0B4E">
        <w:rPr>
          <w:szCs w:val="24"/>
        </w:rPr>
        <w:t xml:space="preserve"> $50 sanction and Suspension for one semester and completion of Regulations and policy course prior to reinstatement, also constitutes as a final warning</w:t>
      </w:r>
    </w:p>
    <w:p w14:paraId="2463F155" w14:textId="77777777" w:rsidR="00CE7869" w:rsidRPr="00CA0B4E" w:rsidRDefault="00CE7869" w:rsidP="00CA0B4E">
      <w:pPr>
        <w:rPr>
          <w:szCs w:val="24"/>
        </w:rPr>
      </w:pPr>
      <w:r w:rsidRPr="00CA0B4E">
        <w:rPr>
          <w:szCs w:val="24"/>
        </w:rPr>
        <w:t xml:space="preserve"> </w:t>
      </w:r>
    </w:p>
    <w:p w14:paraId="292E188E" w14:textId="4E4D2329" w:rsidR="00CE7869" w:rsidRPr="009F5E7C" w:rsidRDefault="00CE7869" w:rsidP="009F5E7C">
      <w:pPr>
        <w:pStyle w:val="ListParagraph"/>
        <w:numPr>
          <w:ilvl w:val="0"/>
          <w:numId w:val="19"/>
        </w:numPr>
        <w:rPr>
          <w:b/>
          <w:szCs w:val="24"/>
        </w:rPr>
      </w:pPr>
      <w:r w:rsidRPr="009F5E7C">
        <w:rPr>
          <w:b/>
          <w:szCs w:val="24"/>
        </w:rPr>
        <w:t xml:space="preserve">Beginning any Membership Intake preparatory activities without authorization from the </w:t>
      </w:r>
      <w:r w:rsidR="00D430E4" w:rsidRPr="009F5E7C">
        <w:rPr>
          <w:b/>
          <w:szCs w:val="24"/>
        </w:rPr>
        <w:t>Board of Directors</w:t>
      </w:r>
      <w:r w:rsidRPr="009F5E7C">
        <w:rPr>
          <w:b/>
          <w:szCs w:val="24"/>
        </w:rPr>
        <w:t xml:space="preserve"> to proceed with any Membership Intake activities. </w:t>
      </w:r>
    </w:p>
    <w:p w14:paraId="6870CEC8" w14:textId="59A083EA" w:rsidR="00D430E4" w:rsidRPr="00CA0B4E" w:rsidRDefault="00D430E4" w:rsidP="009F5E7C">
      <w:pPr>
        <w:pStyle w:val="ListParagraph"/>
        <w:numPr>
          <w:ilvl w:val="1"/>
          <w:numId w:val="4"/>
        </w:numPr>
        <w:rPr>
          <w:szCs w:val="24"/>
        </w:rPr>
      </w:pPr>
      <w:r w:rsidRPr="00CA0B4E">
        <w:rPr>
          <w:b/>
          <w:szCs w:val="24"/>
        </w:rPr>
        <w:t xml:space="preserve">First </w:t>
      </w:r>
      <w:r w:rsidR="004913E2" w:rsidRPr="00CA0B4E">
        <w:rPr>
          <w:b/>
          <w:szCs w:val="24"/>
        </w:rPr>
        <w:t>Offense</w:t>
      </w:r>
      <w:r w:rsidR="004913E2" w:rsidRPr="00CA0B4E">
        <w:rPr>
          <w:szCs w:val="24"/>
        </w:rPr>
        <w:t>:</w:t>
      </w:r>
      <w:r w:rsidRPr="00CA0B4E">
        <w:rPr>
          <w:szCs w:val="24"/>
        </w:rPr>
        <w:t xml:space="preserve"> $100 sanction and Suspension for one semester and completion of Regulations and policy course prior to reinstatement, also constitutes as a final warning</w:t>
      </w:r>
    </w:p>
    <w:p w14:paraId="4AB9CEA2" w14:textId="77777777" w:rsidR="00CE7869" w:rsidRPr="00CA0B4E" w:rsidRDefault="00D430E4" w:rsidP="00CA0B4E">
      <w:pPr>
        <w:rPr>
          <w:szCs w:val="24"/>
        </w:rPr>
      </w:pPr>
      <w:r w:rsidRPr="00CA0B4E">
        <w:rPr>
          <w:szCs w:val="24"/>
        </w:rPr>
        <w:t xml:space="preserve"> </w:t>
      </w:r>
    </w:p>
    <w:p w14:paraId="5538FFFB" w14:textId="0F33D9CB" w:rsidR="00CE7869" w:rsidRPr="009F5E7C" w:rsidRDefault="00CE7869" w:rsidP="009F5E7C">
      <w:pPr>
        <w:pStyle w:val="ListParagraph"/>
        <w:numPr>
          <w:ilvl w:val="0"/>
          <w:numId w:val="19"/>
        </w:numPr>
        <w:rPr>
          <w:szCs w:val="24"/>
        </w:rPr>
      </w:pPr>
      <w:r w:rsidRPr="009F5E7C">
        <w:rPr>
          <w:b/>
          <w:szCs w:val="24"/>
        </w:rPr>
        <w:t>Failure to follo</w:t>
      </w:r>
      <w:r w:rsidR="00D430E4" w:rsidRPr="009F5E7C">
        <w:rPr>
          <w:b/>
          <w:szCs w:val="24"/>
        </w:rPr>
        <w:t xml:space="preserve">w prescribed guidelines of the </w:t>
      </w:r>
      <w:r w:rsidRPr="009F5E7C">
        <w:rPr>
          <w:b/>
          <w:szCs w:val="24"/>
        </w:rPr>
        <w:t>Membership Intake Program after having been approved to conduct Membership Intake</w:t>
      </w:r>
      <w:r w:rsidRPr="009F5E7C">
        <w:rPr>
          <w:szCs w:val="24"/>
        </w:rPr>
        <w:t xml:space="preserve">.  </w:t>
      </w:r>
    </w:p>
    <w:p w14:paraId="06C125F1" w14:textId="659596EB" w:rsidR="00D430E4" w:rsidRPr="00CA0B4E" w:rsidRDefault="00D430E4" w:rsidP="009F5E7C">
      <w:pPr>
        <w:pStyle w:val="ListParagraph"/>
        <w:numPr>
          <w:ilvl w:val="1"/>
          <w:numId w:val="4"/>
        </w:numPr>
        <w:rPr>
          <w:szCs w:val="24"/>
        </w:rPr>
      </w:pPr>
      <w:r w:rsidRPr="00CA0B4E">
        <w:rPr>
          <w:b/>
          <w:szCs w:val="24"/>
        </w:rPr>
        <w:t xml:space="preserve">First </w:t>
      </w:r>
      <w:r w:rsidR="004913E2" w:rsidRPr="00CA0B4E">
        <w:rPr>
          <w:b/>
          <w:szCs w:val="24"/>
        </w:rPr>
        <w:t>Offense</w:t>
      </w:r>
      <w:r w:rsidR="004913E2" w:rsidRPr="00CA0B4E">
        <w:rPr>
          <w:szCs w:val="24"/>
        </w:rPr>
        <w:t>:</w:t>
      </w:r>
      <w:r w:rsidRPr="00CA0B4E">
        <w:rPr>
          <w:szCs w:val="24"/>
        </w:rPr>
        <w:t xml:space="preserve"> $50 sanction and Suspension for one semester and completion of Regulations and policy course prior to reinstatement, also constitutes as a final warning</w:t>
      </w:r>
    </w:p>
    <w:p w14:paraId="3AD9354A" w14:textId="77777777" w:rsidR="00D430E4" w:rsidRPr="00CA0B4E" w:rsidRDefault="00D430E4" w:rsidP="00CA0B4E">
      <w:pPr>
        <w:rPr>
          <w:b/>
          <w:szCs w:val="24"/>
        </w:rPr>
      </w:pPr>
    </w:p>
    <w:p w14:paraId="39DE2E33" w14:textId="702C2C07" w:rsidR="00CE7869" w:rsidRPr="009F5E7C" w:rsidRDefault="00CE7869" w:rsidP="009F5E7C">
      <w:pPr>
        <w:pStyle w:val="ListParagraph"/>
        <w:numPr>
          <w:ilvl w:val="0"/>
          <w:numId w:val="19"/>
        </w:numPr>
        <w:rPr>
          <w:szCs w:val="24"/>
        </w:rPr>
      </w:pPr>
      <w:r w:rsidRPr="009F5E7C">
        <w:rPr>
          <w:b/>
          <w:szCs w:val="24"/>
        </w:rPr>
        <w:t>Forgery, falsification, cheating, alteration or misuse of any materials required for membership into the Sorority</w:t>
      </w:r>
      <w:r w:rsidRPr="009F5E7C">
        <w:rPr>
          <w:szCs w:val="24"/>
        </w:rPr>
        <w:t xml:space="preserve">. </w:t>
      </w:r>
    </w:p>
    <w:p w14:paraId="1B9F3DF6" w14:textId="35E24249" w:rsidR="00D430E4" w:rsidRDefault="00D430E4" w:rsidP="009F5E7C">
      <w:pPr>
        <w:pStyle w:val="ListParagraph"/>
        <w:numPr>
          <w:ilvl w:val="1"/>
          <w:numId w:val="4"/>
        </w:numPr>
        <w:rPr>
          <w:szCs w:val="24"/>
        </w:rPr>
      </w:pPr>
      <w:r w:rsidRPr="00CA0B4E">
        <w:rPr>
          <w:b/>
          <w:szCs w:val="24"/>
        </w:rPr>
        <w:t xml:space="preserve">First </w:t>
      </w:r>
      <w:r w:rsidR="004913E2" w:rsidRPr="00CA0B4E">
        <w:rPr>
          <w:b/>
          <w:szCs w:val="24"/>
        </w:rPr>
        <w:t>Offense</w:t>
      </w:r>
      <w:r w:rsidR="004913E2" w:rsidRPr="00CA0B4E">
        <w:rPr>
          <w:szCs w:val="24"/>
        </w:rPr>
        <w:t>:</w:t>
      </w:r>
      <w:r w:rsidRPr="00CA0B4E">
        <w:rPr>
          <w:szCs w:val="24"/>
        </w:rPr>
        <w:t xml:space="preserve"> $50 sanction and Suspension for one semester and completion of Regulations and policy course prior to reinstatement, also constitutes as a final warning</w:t>
      </w:r>
      <w:r w:rsidR="004913E2">
        <w:rPr>
          <w:szCs w:val="24"/>
        </w:rPr>
        <w:t>.</w:t>
      </w:r>
    </w:p>
    <w:p w14:paraId="748BE522" w14:textId="77777777" w:rsidR="004913E2" w:rsidRPr="00CA0B4E" w:rsidRDefault="004913E2" w:rsidP="004913E2">
      <w:pPr>
        <w:pStyle w:val="ListParagraph"/>
        <w:ind w:left="1440"/>
        <w:rPr>
          <w:szCs w:val="24"/>
        </w:rPr>
      </w:pPr>
    </w:p>
    <w:p w14:paraId="4718BB44" w14:textId="068055B0" w:rsidR="00CE7869" w:rsidRPr="009F5E7C" w:rsidRDefault="00CE7869" w:rsidP="009F5E7C">
      <w:pPr>
        <w:pStyle w:val="ListParagraph"/>
        <w:numPr>
          <w:ilvl w:val="0"/>
          <w:numId w:val="19"/>
        </w:numPr>
        <w:rPr>
          <w:b/>
          <w:szCs w:val="24"/>
        </w:rPr>
      </w:pPr>
      <w:r w:rsidRPr="009F5E7C">
        <w:rPr>
          <w:b/>
          <w:szCs w:val="24"/>
        </w:rPr>
        <w:t xml:space="preserve">Any public display that may create embarrassment for the Sorority by a member, </w:t>
      </w:r>
      <w:proofErr w:type="spellStart"/>
      <w:r w:rsidRPr="009F5E7C">
        <w:rPr>
          <w:b/>
          <w:szCs w:val="24"/>
        </w:rPr>
        <w:t>soror</w:t>
      </w:r>
      <w:proofErr w:type="spellEnd"/>
      <w:r w:rsidRPr="009F5E7C">
        <w:rPr>
          <w:b/>
          <w:szCs w:val="24"/>
        </w:rPr>
        <w:t xml:space="preserve">, </w:t>
      </w:r>
      <w:r w:rsidR="00804738" w:rsidRPr="009F5E7C">
        <w:rPr>
          <w:b/>
          <w:szCs w:val="24"/>
        </w:rPr>
        <w:t xml:space="preserve">or </w:t>
      </w:r>
      <w:r w:rsidRPr="009F5E7C">
        <w:rPr>
          <w:b/>
          <w:szCs w:val="24"/>
        </w:rPr>
        <w:t>applicant including, but not limited to shows, presentations, social media postings or performances of any kind.</w:t>
      </w:r>
    </w:p>
    <w:p w14:paraId="1AD502B0" w14:textId="77777777" w:rsidR="00D430E4" w:rsidRPr="00CA0B4E" w:rsidRDefault="00D430E4" w:rsidP="009F5E7C">
      <w:pPr>
        <w:pStyle w:val="ListParagraph"/>
        <w:numPr>
          <w:ilvl w:val="1"/>
          <w:numId w:val="4"/>
        </w:numPr>
        <w:rPr>
          <w:szCs w:val="24"/>
        </w:rPr>
      </w:pPr>
      <w:r w:rsidRPr="00CA0B4E">
        <w:rPr>
          <w:b/>
          <w:szCs w:val="24"/>
        </w:rPr>
        <w:t xml:space="preserve">First </w:t>
      </w:r>
      <w:proofErr w:type="gramStart"/>
      <w:r w:rsidRPr="00CA0B4E">
        <w:rPr>
          <w:b/>
          <w:szCs w:val="24"/>
        </w:rPr>
        <w:t>Offense</w:t>
      </w:r>
      <w:r w:rsidRPr="00CA0B4E">
        <w:rPr>
          <w:szCs w:val="24"/>
        </w:rPr>
        <w:t xml:space="preserve"> :</w:t>
      </w:r>
      <w:proofErr w:type="gramEnd"/>
      <w:r w:rsidRPr="00CA0B4E">
        <w:rPr>
          <w:szCs w:val="24"/>
        </w:rPr>
        <w:t xml:space="preserve"> $50 sanction and Suspension for one semester and completion of Regulations and policy course prior to reinstatement, also constitutes as a final warning</w:t>
      </w:r>
    </w:p>
    <w:p w14:paraId="78D4CB63" w14:textId="77777777" w:rsidR="00D430E4" w:rsidRPr="00CA0B4E" w:rsidRDefault="00D430E4" w:rsidP="00CA0B4E">
      <w:pPr>
        <w:rPr>
          <w:b/>
          <w:szCs w:val="24"/>
        </w:rPr>
      </w:pPr>
    </w:p>
    <w:p w14:paraId="168B90AD" w14:textId="77777777" w:rsidR="00804738" w:rsidRPr="00CA0B4E" w:rsidRDefault="00804738" w:rsidP="00D31662">
      <w:pPr>
        <w:pBdr>
          <w:top w:val="single" w:sz="4" w:space="1" w:color="auto"/>
          <w:left w:val="single" w:sz="4" w:space="4" w:color="auto"/>
          <w:bottom w:val="single" w:sz="4" w:space="1" w:color="auto"/>
          <w:right w:val="single" w:sz="4" w:space="4" w:color="auto"/>
        </w:pBdr>
        <w:shd w:val="clear" w:color="auto" w:fill="800000"/>
        <w:rPr>
          <w:color w:val="FFFFFF" w:themeColor="background1"/>
          <w:sz w:val="36"/>
          <w:szCs w:val="40"/>
        </w:rPr>
      </w:pPr>
      <w:r w:rsidRPr="00CA0B4E">
        <w:rPr>
          <w:color w:val="FFFFFF" w:themeColor="background1"/>
          <w:sz w:val="36"/>
          <w:szCs w:val="40"/>
        </w:rPr>
        <w:lastRenderedPageBreak/>
        <w:t xml:space="preserve">Section 9:  Hazing </w:t>
      </w:r>
    </w:p>
    <w:p w14:paraId="0339EC22" w14:textId="77777777" w:rsidR="00804738" w:rsidRPr="00CA0B4E" w:rsidRDefault="00804738" w:rsidP="00CA0B4E">
      <w:pPr>
        <w:shd w:val="clear" w:color="auto" w:fill="FFFFFF" w:themeFill="background1"/>
        <w:rPr>
          <w:szCs w:val="24"/>
        </w:rPr>
      </w:pPr>
      <w:r w:rsidRPr="00CA0B4E">
        <w:rPr>
          <w:b/>
          <w:szCs w:val="24"/>
        </w:rPr>
        <w:t>Hazing is an abusive or humiliating action that endangers the psychological or physical health of a person</w:t>
      </w:r>
      <w:r w:rsidRPr="00CA0B4E">
        <w:rPr>
          <w:szCs w:val="24"/>
        </w:rPr>
        <w:t xml:space="preserve">. </w:t>
      </w:r>
    </w:p>
    <w:p w14:paraId="60247911" w14:textId="77777777" w:rsidR="00804738" w:rsidRPr="00CA0B4E" w:rsidRDefault="00804738" w:rsidP="00CA0B4E">
      <w:pPr>
        <w:shd w:val="clear" w:color="auto" w:fill="FFFFFF" w:themeFill="background1"/>
        <w:rPr>
          <w:szCs w:val="24"/>
        </w:rPr>
      </w:pPr>
    </w:p>
    <w:p w14:paraId="72455B2A" w14:textId="77777777" w:rsidR="00804738" w:rsidRPr="00CA0B4E" w:rsidRDefault="00804738" w:rsidP="00CA0B4E">
      <w:pPr>
        <w:shd w:val="clear" w:color="auto" w:fill="FFFFFF" w:themeFill="background1"/>
        <w:rPr>
          <w:b/>
          <w:szCs w:val="24"/>
        </w:rPr>
      </w:pPr>
      <w:r w:rsidRPr="00CA0B4E">
        <w:rPr>
          <w:b/>
          <w:szCs w:val="24"/>
        </w:rPr>
        <w:t xml:space="preserve">Physical Hazing such as paddling, beating, slapping, kicking, pushing, </w:t>
      </w:r>
      <w:r w:rsidR="000A3388" w:rsidRPr="00CA0B4E">
        <w:rPr>
          <w:b/>
          <w:szCs w:val="24"/>
        </w:rPr>
        <w:t>extreme</w:t>
      </w:r>
      <w:r w:rsidRPr="00CA0B4E">
        <w:rPr>
          <w:b/>
          <w:szCs w:val="24"/>
        </w:rPr>
        <w:t xml:space="preserve"> sleep deprivation, , tearing of clothes, damaging hair, consuming alcohol forcing the use of drugs and/or alcohols, eating of any substances, restricting personal hygiene , consuming vile substance or smearing of such on one’s skin, burning, branding, and or bruising of skin, binge drinking, drinking games, displaying nudity with physical endurance, creating excessive fatigue, water intoxication, exposure  to cold weather or extreme heat, etc.   </w:t>
      </w:r>
    </w:p>
    <w:p w14:paraId="69C750DE" w14:textId="77777777" w:rsidR="00804738" w:rsidRPr="00CA0B4E" w:rsidRDefault="00804738" w:rsidP="00CA0B4E">
      <w:pPr>
        <w:shd w:val="clear" w:color="auto" w:fill="FFFFFF" w:themeFill="background1"/>
        <w:rPr>
          <w:szCs w:val="24"/>
        </w:rPr>
      </w:pPr>
      <w:r w:rsidRPr="00CA0B4E">
        <w:rPr>
          <w:szCs w:val="24"/>
        </w:rPr>
        <w:t xml:space="preserve"> </w:t>
      </w:r>
    </w:p>
    <w:p w14:paraId="1E76432C" w14:textId="77777777" w:rsidR="00804738" w:rsidRPr="00CA0B4E" w:rsidRDefault="000A3388" w:rsidP="00CA0B4E">
      <w:pPr>
        <w:shd w:val="clear" w:color="auto" w:fill="FFFFFF" w:themeFill="background1"/>
        <w:rPr>
          <w:szCs w:val="24"/>
        </w:rPr>
      </w:pPr>
      <w:r w:rsidRPr="00CA0B4E">
        <w:rPr>
          <w:b/>
          <w:szCs w:val="24"/>
        </w:rPr>
        <w:t>Soror or applicant</w:t>
      </w:r>
      <w:r w:rsidR="00804738" w:rsidRPr="00CA0B4E">
        <w:rPr>
          <w:b/>
          <w:szCs w:val="24"/>
        </w:rPr>
        <w:t xml:space="preserve"> that participates in any way in physical hazing and does not report it to the </w:t>
      </w:r>
      <w:r w:rsidRPr="00CA0B4E">
        <w:rPr>
          <w:b/>
          <w:szCs w:val="24"/>
        </w:rPr>
        <w:t>Executive</w:t>
      </w:r>
      <w:r w:rsidR="00804738" w:rsidRPr="00CA0B4E">
        <w:rPr>
          <w:b/>
          <w:szCs w:val="24"/>
        </w:rPr>
        <w:t xml:space="preserve"> Director is in violation and shall be sanctioned</w:t>
      </w:r>
      <w:r w:rsidR="00804738" w:rsidRPr="00CA0B4E">
        <w:rPr>
          <w:szCs w:val="24"/>
        </w:rPr>
        <w:t xml:space="preserve">.    </w:t>
      </w:r>
    </w:p>
    <w:p w14:paraId="39FB9F64" w14:textId="77777777" w:rsidR="00804738" w:rsidRPr="00CA0B4E" w:rsidRDefault="00804738" w:rsidP="00CA0B4E">
      <w:pPr>
        <w:shd w:val="clear" w:color="auto" w:fill="FFFFFF" w:themeFill="background1"/>
        <w:rPr>
          <w:szCs w:val="24"/>
        </w:rPr>
      </w:pPr>
    </w:p>
    <w:p w14:paraId="051E7FD8" w14:textId="3C882A65" w:rsidR="00804738" w:rsidRPr="009F5E7C" w:rsidRDefault="00804738" w:rsidP="009F5E7C">
      <w:pPr>
        <w:pStyle w:val="ListParagraph"/>
        <w:numPr>
          <w:ilvl w:val="0"/>
          <w:numId w:val="20"/>
        </w:numPr>
        <w:shd w:val="clear" w:color="auto" w:fill="FFFFFF" w:themeFill="background1"/>
        <w:rPr>
          <w:b/>
          <w:szCs w:val="24"/>
        </w:rPr>
      </w:pPr>
      <w:r w:rsidRPr="009F5E7C">
        <w:rPr>
          <w:b/>
          <w:szCs w:val="24"/>
        </w:rPr>
        <w:t xml:space="preserve">Failure to Report Hazing activities in writing whether you were present or not present. </w:t>
      </w:r>
    </w:p>
    <w:p w14:paraId="7E1B4400" w14:textId="77777777" w:rsidR="00804738" w:rsidRPr="00CA0B4E" w:rsidRDefault="000A3388" w:rsidP="009F5E7C">
      <w:pPr>
        <w:pStyle w:val="ListParagraph"/>
        <w:numPr>
          <w:ilvl w:val="1"/>
          <w:numId w:val="4"/>
        </w:numPr>
        <w:shd w:val="clear" w:color="auto" w:fill="FFFFFF" w:themeFill="background1"/>
        <w:rPr>
          <w:szCs w:val="24"/>
        </w:rPr>
      </w:pPr>
      <w:r w:rsidRPr="00CA0B4E">
        <w:rPr>
          <w:b/>
          <w:szCs w:val="24"/>
        </w:rPr>
        <w:t xml:space="preserve">First </w:t>
      </w:r>
      <w:proofErr w:type="gramStart"/>
      <w:r w:rsidRPr="00CA0B4E">
        <w:rPr>
          <w:b/>
          <w:szCs w:val="24"/>
        </w:rPr>
        <w:t>Offense</w:t>
      </w:r>
      <w:r w:rsidRPr="00CA0B4E">
        <w:rPr>
          <w:szCs w:val="24"/>
        </w:rPr>
        <w:t xml:space="preserve"> :</w:t>
      </w:r>
      <w:proofErr w:type="gramEnd"/>
      <w:r w:rsidRPr="00CA0B4E">
        <w:rPr>
          <w:szCs w:val="24"/>
        </w:rPr>
        <w:t xml:space="preserve"> $50 sanction and Suspension for one semester and completion of Regulations and policy course prior to reinstatement, also constitutes as a final warning</w:t>
      </w:r>
    </w:p>
    <w:p w14:paraId="770CBF97" w14:textId="77777777" w:rsidR="00804738" w:rsidRPr="00CA0B4E" w:rsidRDefault="00804738" w:rsidP="00CA0B4E">
      <w:pPr>
        <w:shd w:val="clear" w:color="auto" w:fill="FFFFFF" w:themeFill="background1"/>
        <w:rPr>
          <w:szCs w:val="24"/>
        </w:rPr>
      </w:pPr>
      <w:r w:rsidRPr="00CA0B4E">
        <w:rPr>
          <w:szCs w:val="24"/>
        </w:rPr>
        <w:t xml:space="preserve"> </w:t>
      </w:r>
    </w:p>
    <w:p w14:paraId="3F1EECFB" w14:textId="5E5317AE" w:rsidR="00804738" w:rsidRPr="009F5E7C" w:rsidRDefault="00804738" w:rsidP="009F5E7C">
      <w:pPr>
        <w:pStyle w:val="ListParagraph"/>
        <w:numPr>
          <w:ilvl w:val="0"/>
          <w:numId w:val="20"/>
        </w:numPr>
        <w:shd w:val="clear" w:color="auto" w:fill="FFFFFF" w:themeFill="background1"/>
        <w:rPr>
          <w:b/>
          <w:szCs w:val="24"/>
        </w:rPr>
      </w:pPr>
      <w:r w:rsidRPr="009F5E7C">
        <w:rPr>
          <w:b/>
          <w:szCs w:val="24"/>
        </w:rPr>
        <w:t xml:space="preserve">Refusal to cooperate or being non-responsive to inquiries regarding investigations. </w:t>
      </w:r>
    </w:p>
    <w:p w14:paraId="20762D08" w14:textId="77777777" w:rsidR="000A3388" w:rsidRPr="00CA0B4E" w:rsidRDefault="000A3388" w:rsidP="009F5E7C">
      <w:pPr>
        <w:pStyle w:val="ListParagraph"/>
        <w:numPr>
          <w:ilvl w:val="1"/>
          <w:numId w:val="4"/>
        </w:numPr>
        <w:shd w:val="clear" w:color="auto" w:fill="FFFFFF" w:themeFill="background1"/>
        <w:rPr>
          <w:szCs w:val="24"/>
        </w:rPr>
      </w:pPr>
      <w:r w:rsidRPr="00CA0B4E">
        <w:rPr>
          <w:b/>
          <w:szCs w:val="24"/>
        </w:rPr>
        <w:t xml:space="preserve">First </w:t>
      </w:r>
      <w:proofErr w:type="gramStart"/>
      <w:r w:rsidRPr="00CA0B4E">
        <w:rPr>
          <w:b/>
          <w:szCs w:val="24"/>
        </w:rPr>
        <w:t>Offense</w:t>
      </w:r>
      <w:r w:rsidRPr="00CA0B4E">
        <w:rPr>
          <w:szCs w:val="24"/>
        </w:rPr>
        <w:t xml:space="preserve"> :</w:t>
      </w:r>
      <w:proofErr w:type="gramEnd"/>
      <w:r w:rsidRPr="00CA0B4E">
        <w:rPr>
          <w:szCs w:val="24"/>
        </w:rPr>
        <w:t xml:space="preserve"> Suspension for one semester and completion of Regulations and policy course prior to reinstatement, also constitutes as a final warning</w:t>
      </w:r>
    </w:p>
    <w:p w14:paraId="70AA4932" w14:textId="77777777" w:rsidR="00804738" w:rsidRPr="0003110C" w:rsidRDefault="00804738" w:rsidP="00CA0B4E">
      <w:pPr>
        <w:shd w:val="clear" w:color="auto" w:fill="FFFFFF" w:themeFill="background1"/>
        <w:rPr>
          <w:szCs w:val="24"/>
        </w:rPr>
      </w:pPr>
    </w:p>
    <w:sectPr w:rsidR="00804738" w:rsidRPr="0003110C" w:rsidSect="00D31662">
      <w:pgSz w:w="12240" w:h="15840"/>
      <w:pgMar w:top="1440" w:right="1440" w:bottom="1440" w:left="1440" w:header="720" w:footer="720" w:gutter="0"/>
      <w:pgBorders w:offsetFrom="page">
        <w:top w:val="single" w:sz="12" w:space="24" w:color="800000"/>
        <w:left w:val="single" w:sz="12" w:space="24" w:color="800000"/>
        <w:bottom w:val="single" w:sz="12" w:space="24" w:color="800000"/>
        <w:right w:val="single" w:sz="12" w:space="24" w:color="8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D4147"/>
    <w:multiLevelType w:val="hybridMultilevel"/>
    <w:tmpl w:val="F88A8B82"/>
    <w:lvl w:ilvl="0" w:tplc="141A7BA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037680"/>
    <w:multiLevelType w:val="hybridMultilevel"/>
    <w:tmpl w:val="D304E5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966F5"/>
    <w:multiLevelType w:val="hybridMultilevel"/>
    <w:tmpl w:val="21785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A5909"/>
    <w:multiLevelType w:val="hybridMultilevel"/>
    <w:tmpl w:val="B85C2686"/>
    <w:lvl w:ilvl="0" w:tplc="AE4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32FF1"/>
    <w:multiLevelType w:val="hybridMultilevel"/>
    <w:tmpl w:val="3AFAE5E2"/>
    <w:lvl w:ilvl="0" w:tplc="ACF828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649D1"/>
    <w:multiLevelType w:val="hybridMultilevel"/>
    <w:tmpl w:val="53FC6B5E"/>
    <w:lvl w:ilvl="0" w:tplc="FC60A6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F4D6D"/>
    <w:multiLevelType w:val="hybridMultilevel"/>
    <w:tmpl w:val="C358AE62"/>
    <w:lvl w:ilvl="0" w:tplc="441654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83FD0"/>
    <w:multiLevelType w:val="hybridMultilevel"/>
    <w:tmpl w:val="0ECAC684"/>
    <w:lvl w:ilvl="0" w:tplc="A5729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656B5"/>
    <w:multiLevelType w:val="hybridMultilevel"/>
    <w:tmpl w:val="4A504D5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01C63"/>
    <w:multiLevelType w:val="hybridMultilevel"/>
    <w:tmpl w:val="F7CE5C32"/>
    <w:lvl w:ilvl="0" w:tplc="8F36B2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626DAB"/>
    <w:multiLevelType w:val="hybridMultilevel"/>
    <w:tmpl w:val="26F4A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20DCA"/>
    <w:multiLevelType w:val="hybridMultilevel"/>
    <w:tmpl w:val="5CC20D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CA1C57"/>
    <w:multiLevelType w:val="hybridMultilevel"/>
    <w:tmpl w:val="B8C0309A"/>
    <w:lvl w:ilvl="0" w:tplc="F0629D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47A4D"/>
    <w:multiLevelType w:val="hybridMultilevel"/>
    <w:tmpl w:val="E22A2644"/>
    <w:lvl w:ilvl="0" w:tplc="141A7B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93C8B"/>
    <w:multiLevelType w:val="hybridMultilevel"/>
    <w:tmpl w:val="C964B1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0262DD"/>
    <w:multiLevelType w:val="hybridMultilevel"/>
    <w:tmpl w:val="DA18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A42345"/>
    <w:multiLevelType w:val="hybridMultilevel"/>
    <w:tmpl w:val="B2C0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47629"/>
    <w:multiLevelType w:val="hybridMultilevel"/>
    <w:tmpl w:val="A58208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CE015F"/>
    <w:multiLevelType w:val="hybridMultilevel"/>
    <w:tmpl w:val="0C800ECA"/>
    <w:lvl w:ilvl="0" w:tplc="71625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DB03D8"/>
    <w:multiLevelType w:val="hybridMultilevel"/>
    <w:tmpl w:val="93268BA8"/>
    <w:lvl w:ilvl="0" w:tplc="8E76D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EE3F83"/>
    <w:multiLevelType w:val="hybridMultilevel"/>
    <w:tmpl w:val="40DCA578"/>
    <w:lvl w:ilvl="0" w:tplc="4CB42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516D71"/>
    <w:multiLevelType w:val="hybridMultilevel"/>
    <w:tmpl w:val="AA168B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0831A2"/>
    <w:multiLevelType w:val="hybridMultilevel"/>
    <w:tmpl w:val="C7661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4E5D07"/>
    <w:multiLevelType w:val="hybridMultilevel"/>
    <w:tmpl w:val="500C58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16"/>
  </w:num>
  <w:num w:numId="4">
    <w:abstractNumId w:val="1"/>
  </w:num>
  <w:num w:numId="5">
    <w:abstractNumId w:val="15"/>
  </w:num>
  <w:num w:numId="6">
    <w:abstractNumId w:val="22"/>
  </w:num>
  <w:num w:numId="7">
    <w:abstractNumId w:val="13"/>
  </w:num>
  <w:num w:numId="8">
    <w:abstractNumId w:val="21"/>
  </w:num>
  <w:num w:numId="9">
    <w:abstractNumId w:val="8"/>
  </w:num>
  <w:num w:numId="10">
    <w:abstractNumId w:val="17"/>
  </w:num>
  <w:num w:numId="11">
    <w:abstractNumId w:val="4"/>
  </w:num>
  <w:num w:numId="12">
    <w:abstractNumId w:val="3"/>
  </w:num>
  <w:num w:numId="13">
    <w:abstractNumId w:val="6"/>
  </w:num>
  <w:num w:numId="14">
    <w:abstractNumId w:val="12"/>
  </w:num>
  <w:num w:numId="15">
    <w:abstractNumId w:val="5"/>
  </w:num>
  <w:num w:numId="16">
    <w:abstractNumId w:val="19"/>
  </w:num>
  <w:num w:numId="17">
    <w:abstractNumId w:val="20"/>
  </w:num>
  <w:num w:numId="18">
    <w:abstractNumId w:val="7"/>
  </w:num>
  <w:num w:numId="19">
    <w:abstractNumId w:val="9"/>
  </w:num>
  <w:num w:numId="20">
    <w:abstractNumId w:val="18"/>
  </w:num>
  <w:num w:numId="21">
    <w:abstractNumId w:val="0"/>
  </w:num>
  <w:num w:numId="22">
    <w:abstractNumId w:val="14"/>
  </w:num>
  <w:num w:numId="23">
    <w:abstractNumId w:val="1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884"/>
    <w:rsid w:val="00011266"/>
    <w:rsid w:val="0003110C"/>
    <w:rsid w:val="0008474A"/>
    <w:rsid w:val="0008762D"/>
    <w:rsid w:val="000919C9"/>
    <w:rsid w:val="000A3388"/>
    <w:rsid w:val="000C786E"/>
    <w:rsid w:val="000E6BE2"/>
    <w:rsid w:val="001018E4"/>
    <w:rsid w:val="001047A4"/>
    <w:rsid w:val="00124E61"/>
    <w:rsid w:val="001410EA"/>
    <w:rsid w:val="00190443"/>
    <w:rsid w:val="001B1AAC"/>
    <w:rsid w:val="001E03C0"/>
    <w:rsid w:val="0029447C"/>
    <w:rsid w:val="002A430A"/>
    <w:rsid w:val="002B642A"/>
    <w:rsid w:val="002C317E"/>
    <w:rsid w:val="003A66C2"/>
    <w:rsid w:val="004426EB"/>
    <w:rsid w:val="004913E2"/>
    <w:rsid w:val="00495BEB"/>
    <w:rsid w:val="004F3A2E"/>
    <w:rsid w:val="0053619A"/>
    <w:rsid w:val="00553D08"/>
    <w:rsid w:val="005A3A0B"/>
    <w:rsid w:val="005A55F6"/>
    <w:rsid w:val="005D1325"/>
    <w:rsid w:val="005D4CE9"/>
    <w:rsid w:val="006433A5"/>
    <w:rsid w:val="00686A1A"/>
    <w:rsid w:val="006D54B7"/>
    <w:rsid w:val="006F338D"/>
    <w:rsid w:val="00765B4E"/>
    <w:rsid w:val="00804738"/>
    <w:rsid w:val="00822361"/>
    <w:rsid w:val="0086283F"/>
    <w:rsid w:val="008A62E4"/>
    <w:rsid w:val="00914365"/>
    <w:rsid w:val="00995A9D"/>
    <w:rsid w:val="009A5884"/>
    <w:rsid w:val="009F5E7C"/>
    <w:rsid w:val="009F7008"/>
    <w:rsid w:val="00A109AA"/>
    <w:rsid w:val="00A7758F"/>
    <w:rsid w:val="00A80A5B"/>
    <w:rsid w:val="00AF7C5C"/>
    <w:rsid w:val="00B04690"/>
    <w:rsid w:val="00BA26C3"/>
    <w:rsid w:val="00BB7CD3"/>
    <w:rsid w:val="00C5603C"/>
    <w:rsid w:val="00C66CAA"/>
    <w:rsid w:val="00C71D75"/>
    <w:rsid w:val="00C92019"/>
    <w:rsid w:val="00C974E2"/>
    <w:rsid w:val="00CA0B4E"/>
    <w:rsid w:val="00CB14FC"/>
    <w:rsid w:val="00CE7869"/>
    <w:rsid w:val="00D31662"/>
    <w:rsid w:val="00D430E4"/>
    <w:rsid w:val="00DF2ECC"/>
    <w:rsid w:val="00E40420"/>
    <w:rsid w:val="00F461A2"/>
    <w:rsid w:val="00FA3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14:docId w14:val="4E5870F2"/>
  <w15:chartTrackingRefBased/>
  <w15:docId w15:val="{785A5FAC-E66F-4385-BEC5-7746A717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D2803-DE46-4249-A028-5583A1682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1</Pages>
  <Words>3333</Words>
  <Characters>19001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Adriel Hall</cp:lastModifiedBy>
  <cp:revision>4</cp:revision>
  <dcterms:created xsi:type="dcterms:W3CDTF">2020-05-25T19:15:00Z</dcterms:created>
  <dcterms:modified xsi:type="dcterms:W3CDTF">2020-05-26T14:51:00Z</dcterms:modified>
</cp:coreProperties>
</file>